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7660D" w14:textId="748B235B" w:rsidR="00485EB9" w:rsidRPr="00763EA2" w:rsidRDefault="00F96028" w:rsidP="0004721E">
      <w:pPr>
        <w:suppressAutoHyphens/>
        <w:spacing w:after="0" w:line="281" w:lineRule="auto"/>
        <w:jc w:val="center"/>
        <w:rPr>
          <w:rFonts w:eastAsia="Calibri" w:cstheme="minorHAnsi"/>
          <w:bCs/>
          <w:color w:val="FF0000"/>
          <w:kern w:val="1"/>
          <w:lang w:eastAsia="it-IT" w:bidi="it-IT"/>
        </w:rPr>
      </w:pPr>
      <w:r w:rsidRPr="00763EA2">
        <w:rPr>
          <w:rFonts w:eastAsia="Calibri" w:cstheme="minorHAnsi"/>
          <w:bCs/>
          <w:color w:val="FF0000"/>
          <w:kern w:val="1"/>
          <w:lang w:eastAsia="it-IT" w:bidi="it-IT"/>
        </w:rPr>
        <w:t>DOMANDA DI PARTECIPAZIONE</w:t>
      </w:r>
    </w:p>
    <w:p w14:paraId="543D5E4F" w14:textId="310D54E1" w:rsidR="001F4D5A" w:rsidRPr="00763EA2" w:rsidRDefault="001F4D5A" w:rsidP="001F4D5A">
      <w:pPr>
        <w:spacing w:after="0" w:line="240" w:lineRule="auto"/>
        <w:jc w:val="both"/>
        <w:rPr>
          <w:b/>
          <w:color w:val="FF0000"/>
          <w:sz w:val="20"/>
          <w:szCs w:val="20"/>
        </w:rPr>
      </w:pPr>
      <w:r w:rsidRPr="00763EA2">
        <w:rPr>
          <w:b/>
          <w:color w:val="FF0000"/>
          <w:sz w:val="20"/>
          <w:szCs w:val="20"/>
        </w:rPr>
        <w:t xml:space="preserve">IN CASO DI CONCORRENTE PLURISOGGETTIVO, DOVRÀ ESSERE PRESENTATA UNA </w:t>
      </w:r>
      <w:r w:rsidRPr="00F8484D">
        <w:rPr>
          <w:b/>
          <w:color w:val="FF0000"/>
          <w:sz w:val="20"/>
          <w:szCs w:val="20"/>
        </w:rPr>
        <w:t xml:space="preserve">DISTINTA DOMANDA DI PARTECIPAZIONE </w:t>
      </w:r>
      <w:r w:rsidRPr="00763EA2">
        <w:rPr>
          <w:b/>
          <w:color w:val="FF0000"/>
          <w:sz w:val="20"/>
          <w:szCs w:val="20"/>
        </w:rPr>
        <w:t>COMPILATO E FIRMATO, DAI SINGOLI OPERATORI ECONOMICI SOGGETTI CHE COSTITUIRANNO IL CONCORRENTE.</w:t>
      </w:r>
    </w:p>
    <w:p w14:paraId="3153778E" w14:textId="6A1E4C50" w:rsidR="00F330BE" w:rsidRPr="00763EA2" w:rsidRDefault="00F330BE" w:rsidP="0004721E">
      <w:pPr>
        <w:suppressAutoHyphens/>
        <w:spacing w:after="0" w:line="281" w:lineRule="auto"/>
        <w:jc w:val="both"/>
        <w:rPr>
          <w:rFonts w:eastAsia="Calibri" w:cstheme="minorHAnsi"/>
          <w:b/>
          <w:color w:val="00000A"/>
          <w:kern w:val="1"/>
          <w:lang w:eastAsia="it-IT" w:bidi="it-IT"/>
        </w:rPr>
      </w:pPr>
    </w:p>
    <w:p w14:paraId="48B73E3C" w14:textId="5CCB51EB" w:rsidR="00F330BE" w:rsidRPr="00763EA2" w:rsidRDefault="00F330BE" w:rsidP="00882D8D">
      <w:pPr>
        <w:keepNext/>
        <w:shd w:val="clear" w:color="auto" w:fill="92CDDC" w:themeFill="accent5" w:themeFillTint="99"/>
        <w:tabs>
          <w:tab w:val="left" w:pos="6273"/>
        </w:tabs>
        <w:suppressAutoHyphens/>
        <w:spacing w:after="0" w:line="281" w:lineRule="auto"/>
        <w:jc w:val="center"/>
        <w:rPr>
          <w:rFonts w:eastAsia="Calibri" w:cstheme="minorHAnsi"/>
          <w:b/>
          <w:color w:val="FFFFFF" w:themeColor="background1"/>
          <w:kern w:val="1"/>
          <w:lang w:eastAsia="it-IT" w:bidi="it-IT"/>
        </w:rPr>
      </w:pPr>
      <w:r w:rsidRPr="00763EA2">
        <w:rPr>
          <w:rFonts w:eastAsia="Calibri" w:cstheme="minorHAnsi"/>
          <w:b/>
          <w:color w:val="FFFFFF" w:themeColor="background1"/>
          <w:kern w:val="1"/>
          <w:lang w:eastAsia="it-IT" w:bidi="it-IT"/>
        </w:rPr>
        <w:t>INFORMAZIONI SULL'OPERATORE ECONOMICO</w:t>
      </w:r>
    </w:p>
    <w:p w14:paraId="784F309B" w14:textId="6B387ADF" w:rsidR="008C0D56" w:rsidRPr="00763EA2" w:rsidRDefault="008C0D56" w:rsidP="002357C5">
      <w:pPr>
        <w:keepNext/>
        <w:tabs>
          <w:tab w:val="left" w:pos="6273"/>
        </w:tabs>
        <w:suppressAutoHyphens/>
        <w:spacing w:after="120" w:line="281" w:lineRule="auto"/>
        <w:jc w:val="both"/>
        <w:rPr>
          <w:rFonts w:eastAsia="Calibri" w:cstheme="minorHAnsi"/>
          <w:b/>
          <w:color w:val="00000A"/>
          <w:kern w:val="1"/>
          <w:lang w:eastAsia="it-IT" w:bidi="it-IT"/>
        </w:rPr>
      </w:pPr>
    </w:p>
    <w:p w14:paraId="26BE0F34" w14:textId="7F6A1E2C" w:rsidR="002357C5" w:rsidRPr="00763EA2" w:rsidRDefault="002357C5" w:rsidP="002357C5">
      <w:pPr>
        <w:keepNext/>
        <w:shd w:val="clear" w:color="auto" w:fill="B6DDE8" w:themeFill="accent5" w:themeFillTint="66"/>
        <w:suppressAutoHyphens/>
        <w:spacing w:after="0" w:line="281" w:lineRule="auto"/>
        <w:jc w:val="both"/>
        <w:rPr>
          <w:rFonts w:eastAsia="Calibri" w:cstheme="minorHAnsi"/>
          <w:b/>
          <w:color w:val="00000A"/>
          <w:kern w:val="1"/>
          <w:lang w:eastAsia="it-IT" w:bidi="it-IT"/>
        </w:rPr>
      </w:pPr>
      <w:r w:rsidRPr="00763EA2">
        <w:rPr>
          <w:rFonts w:eastAsia="Calibri" w:cstheme="minorHAnsi"/>
          <w:b/>
          <w:color w:val="00000A"/>
          <w:kern w:val="1"/>
          <w:lang w:eastAsia="it-IT" w:bidi="it-IT"/>
        </w:rPr>
        <w:t>Dati identificativi dell’operatore economico</w:t>
      </w:r>
      <w:r w:rsidRPr="00763EA2">
        <w:rPr>
          <w:rFonts w:eastAsia="Calibri" w:cstheme="minorHAnsi"/>
          <w:b/>
          <w:color w:val="00000A"/>
          <w:kern w:val="1"/>
          <w:lang w:eastAsia="it-IT" w:bidi="it-IT"/>
        </w:rPr>
        <w:tab/>
      </w:r>
    </w:p>
    <w:p w14:paraId="2097727C"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Denominazione:</w:t>
      </w:r>
    </w:p>
    <w:p w14:paraId="1C54CA3B"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438138C5"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Numero di identificazione nazionale, se previsto (codice fiscale, partita IVA, registrazione….)</w:t>
      </w:r>
    </w:p>
    <w:p w14:paraId="5E3B19AC"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73CC526A"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 xml:space="preserve">Indirizzo postale: </w:t>
      </w:r>
      <w:r w:rsidRPr="00763EA2">
        <w:rPr>
          <w:rFonts w:eastAsia="Calibri" w:cstheme="minorHAnsi"/>
          <w:bCs/>
          <w:color w:val="00000A"/>
          <w:kern w:val="1"/>
          <w:lang w:eastAsia="it-IT" w:bidi="it-IT"/>
        </w:rPr>
        <w:tab/>
      </w:r>
    </w:p>
    <w:p w14:paraId="2D24220D"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406FF6EB"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Persone di contatto:</w:t>
      </w:r>
    </w:p>
    <w:p w14:paraId="22607189"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Telefono:</w:t>
      </w:r>
    </w:p>
    <w:p w14:paraId="68F05847"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e-mail o PEC:</w:t>
      </w:r>
    </w:p>
    <w:p w14:paraId="2E3FE9DA"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(sito web) (ove esistente):</w:t>
      </w:r>
      <w:r w:rsidRPr="00763EA2">
        <w:rPr>
          <w:rFonts w:eastAsia="Calibri" w:cstheme="minorHAnsi"/>
          <w:bCs/>
          <w:color w:val="00000A"/>
          <w:kern w:val="1"/>
          <w:lang w:eastAsia="it-IT" w:bidi="it-IT"/>
        </w:rPr>
        <w:tab/>
      </w:r>
    </w:p>
    <w:p w14:paraId="3BC26EDF"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1830C90D"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p>
    <w:p w14:paraId="229DBB3C" w14:textId="0674C438" w:rsidR="002357C5" w:rsidRPr="00763EA2" w:rsidRDefault="002357C5" w:rsidP="002357C5">
      <w:pPr>
        <w:keepNext/>
        <w:shd w:val="clear" w:color="auto" w:fill="B6DDE8" w:themeFill="accent5" w:themeFillTint="66"/>
        <w:suppressAutoHyphens/>
        <w:spacing w:after="0" w:line="281" w:lineRule="auto"/>
        <w:jc w:val="both"/>
        <w:rPr>
          <w:rFonts w:eastAsia="Calibri" w:cstheme="minorHAnsi"/>
          <w:b/>
          <w:color w:val="00000A"/>
          <w:kern w:val="1"/>
          <w:lang w:eastAsia="it-IT" w:bidi="it-IT"/>
        </w:rPr>
      </w:pPr>
      <w:r w:rsidRPr="00763EA2">
        <w:rPr>
          <w:rFonts w:eastAsia="Calibri" w:cstheme="minorHAnsi"/>
          <w:b/>
          <w:color w:val="00000A"/>
          <w:kern w:val="1"/>
          <w:shd w:val="clear" w:color="auto" w:fill="B6DDE8" w:themeFill="accent5" w:themeFillTint="66"/>
          <w:lang w:eastAsia="it-IT" w:bidi="it-IT"/>
        </w:rPr>
        <w:t>Eventuali rappresentanti dell’operatore economico:</w:t>
      </w:r>
      <w:r w:rsidRPr="00763EA2">
        <w:rPr>
          <w:rFonts w:eastAsia="Calibri" w:cstheme="minorHAnsi"/>
          <w:b/>
          <w:color w:val="00000A"/>
          <w:kern w:val="1"/>
          <w:lang w:eastAsia="it-IT" w:bidi="it-IT"/>
        </w:rPr>
        <w:tab/>
      </w:r>
    </w:p>
    <w:p w14:paraId="1824B987"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Nome completo</w:t>
      </w:r>
    </w:p>
    <w:p w14:paraId="2518996B"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53EE2385" w14:textId="1CE39702"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Data e luogo di nascita</w:t>
      </w:r>
      <w:r w:rsidRPr="00763EA2">
        <w:rPr>
          <w:rFonts w:eastAsia="Calibri" w:cstheme="minorHAnsi"/>
          <w:bCs/>
          <w:color w:val="00000A"/>
          <w:kern w:val="1"/>
          <w:lang w:eastAsia="it-IT" w:bidi="it-IT"/>
        </w:rPr>
        <w:tab/>
      </w:r>
    </w:p>
    <w:p w14:paraId="623BA43D"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109580DF"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Posizione/Titolo ad agire:</w:t>
      </w:r>
      <w:r w:rsidRPr="00763EA2">
        <w:rPr>
          <w:rFonts w:eastAsia="Calibri" w:cstheme="minorHAnsi"/>
          <w:bCs/>
          <w:color w:val="00000A"/>
          <w:kern w:val="1"/>
          <w:lang w:eastAsia="it-IT" w:bidi="it-IT"/>
        </w:rPr>
        <w:tab/>
      </w:r>
    </w:p>
    <w:p w14:paraId="0C3B83CA"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3BFEA780"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Indirizzo postale:</w:t>
      </w:r>
      <w:r w:rsidRPr="00763EA2">
        <w:rPr>
          <w:rFonts w:eastAsia="Calibri" w:cstheme="minorHAnsi"/>
          <w:bCs/>
          <w:color w:val="00000A"/>
          <w:kern w:val="1"/>
          <w:lang w:eastAsia="it-IT" w:bidi="it-IT"/>
        </w:rPr>
        <w:tab/>
      </w:r>
    </w:p>
    <w:p w14:paraId="7D284066"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6AEF905F"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Telefono:</w:t>
      </w:r>
      <w:r w:rsidRPr="00763EA2">
        <w:rPr>
          <w:rFonts w:eastAsia="Calibri" w:cstheme="minorHAnsi"/>
          <w:bCs/>
          <w:color w:val="00000A"/>
          <w:kern w:val="1"/>
          <w:lang w:eastAsia="it-IT" w:bidi="it-IT"/>
        </w:rPr>
        <w:tab/>
      </w:r>
    </w:p>
    <w:p w14:paraId="5239596B"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409F8E33"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E-mail:</w:t>
      </w:r>
      <w:r w:rsidRPr="00763EA2">
        <w:rPr>
          <w:rFonts w:eastAsia="Calibri" w:cstheme="minorHAnsi"/>
          <w:bCs/>
          <w:color w:val="00000A"/>
          <w:kern w:val="1"/>
          <w:lang w:eastAsia="it-IT" w:bidi="it-IT"/>
        </w:rPr>
        <w:tab/>
      </w:r>
    </w:p>
    <w:p w14:paraId="7655BCCF"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754963BE" w14:textId="77777777" w:rsidR="002357C5" w:rsidRPr="00763EA2" w:rsidRDefault="002357C5" w:rsidP="002357C5">
      <w:pPr>
        <w:keepNext/>
        <w:tabs>
          <w:tab w:val="left" w:pos="6273"/>
        </w:tabs>
        <w:suppressAutoHyphens/>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Se necessario, fornire precisazioni sulla rappresentanza (forma, portata, scopo):</w:t>
      </w:r>
      <w:r w:rsidRPr="00763EA2">
        <w:rPr>
          <w:rFonts w:eastAsia="Calibri" w:cstheme="minorHAnsi"/>
          <w:bCs/>
          <w:color w:val="00000A"/>
          <w:kern w:val="1"/>
          <w:lang w:eastAsia="it-IT" w:bidi="it-IT"/>
        </w:rPr>
        <w:tab/>
      </w:r>
    </w:p>
    <w:p w14:paraId="2BEE76F1" w14:textId="53B50D90" w:rsidR="002357C5" w:rsidRDefault="002357C5" w:rsidP="002357C5">
      <w:pPr>
        <w:autoSpaceDE w:val="0"/>
        <w:autoSpaceDN w:val="0"/>
        <w:adjustRightInd w:val="0"/>
        <w:spacing w:after="0" w:line="281" w:lineRule="auto"/>
        <w:jc w:val="both"/>
        <w:rPr>
          <w:rFonts w:cstheme="minorHAnsi"/>
        </w:rPr>
      </w:pPr>
      <w:r w:rsidRPr="00763EA2">
        <w:rPr>
          <w:rFonts w:cstheme="minorHAnsi"/>
        </w:rPr>
        <w:t>[….]</w:t>
      </w:r>
    </w:p>
    <w:tbl>
      <w:tblPr>
        <w:tblW w:w="9776"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0A0" w:firstRow="1" w:lastRow="0" w:firstColumn="1" w:lastColumn="0" w:noHBand="0" w:noVBand="0"/>
      </w:tblPr>
      <w:tblGrid>
        <w:gridCol w:w="5399"/>
        <w:gridCol w:w="2245"/>
        <w:gridCol w:w="2132"/>
      </w:tblGrid>
      <w:tr w:rsidR="00ED10A1" w:rsidRPr="00C710C8" w14:paraId="55857BCF" w14:textId="77777777" w:rsidTr="00820F5E">
        <w:trPr>
          <w:cantSplit/>
          <w:trHeight w:val="340"/>
        </w:trPr>
        <w:tc>
          <w:tcPr>
            <w:tcW w:w="5399" w:type="dxa"/>
            <w:shd w:val="clear" w:color="auto" w:fill="D9D9D9"/>
          </w:tcPr>
          <w:p w14:paraId="63A9BCE6" w14:textId="77777777" w:rsidR="00ED10A1" w:rsidRPr="00763EA2" w:rsidRDefault="00ED10A1" w:rsidP="00763EA2">
            <w:pPr>
              <w:keepNext/>
              <w:shd w:val="clear" w:color="auto" w:fill="B6DDE8" w:themeFill="accent5" w:themeFillTint="66"/>
              <w:suppressAutoHyphens/>
              <w:spacing w:after="0" w:line="281" w:lineRule="auto"/>
              <w:jc w:val="both"/>
              <w:rPr>
                <w:rFonts w:eastAsia="Calibri" w:cstheme="minorHAnsi"/>
                <w:b/>
                <w:color w:val="00000A"/>
                <w:kern w:val="1"/>
                <w:shd w:val="clear" w:color="auto" w:fill="B6DDE8" w:themeFill="accent5" w:themeFillTint="66"/>
                <w:lang w:eastAsia="it-IT" w:bidi="it-IT"/>
              </w:rPr>
            </w:pPr>
            <w:r w:rsidRPr="00763EA2">
              <w:rPr>
                <w:rFonts w:eastAsia="Calibri" w:cstheme="minorHAnsi"/>
                <w:b/>
                <w:color w:val="00000A"/>
                <w:kern w:val="1"/>
                <w:shd w:val="clear" w:color="auto" w:fill="B6DDE8" w:themeFill="accent5" w:themeFillTint="66"/>
                <w:lang w:eastAsia="it-IT" w:bidi="it-IT"/>
              </w:rPr>
              <w:t>FORMA DI PARTECIPAZIONE</w:t>
            </w:r>
          </w:p>
        </w:tc>
        <w:tc>
          <w:tcPr>
            <w:tcW w:w="4377" w:type="dxa"/>
            <w:gridSpan w:val="2"/>
            <w:shd w:val="clear" w:color="auto" w:fill="D9D9D9"/>
          </w:tcPr>
          <w:p w14:paraId="01C09E4C" w14:textId="77777777" w:rsidR="00ED10A1" w:rsidRPr="00763EA2" w:rsidRDefault="00ED10A1" w:rsidP="00763EA2">
            <w:pPr>
              <w:keepNext/>
              <w:shd w:val="clear" w:color="auto" w:fill="B6DDE8" w:themeFill="accent5" w:themeFillTint="66"/>
              <w:suppressAutoHyphens/>
              <w:spacing w:after="0" w:line="281" w:lineRule="auto"/>
              <w:jc w:val="both"/>
              <w:rPr>
                <w:rFonts w:eastAsia="Calibri" w:cstheme="minorHAnsi"/>
                <w:b/>
                <w:color w:val="00000A"/>
                <w:kern w:val="1"/>
                <w:shd w:val="clear" w:color="auto" w:fill="B6DDE8" w:themeFill="accent5" w:themeFillTint="66"/>
                <w:lang w:eastAsia="it-IT" w:bidi="it-IT"/>
              </w:rPr>
            </w:pPr>
            <w:r w:rsidRPr="00763EA2">
              <w:rPr>
                <w:rFonts w:eastAsia="Calibri" w:cstheme="minorHAnsi"/>
                <w:b/>
                <w:color w:val="00000A"/>
                <w:kern w:val="1"/>
                <w:shd w:val="clear" w:color="auto" w:fill="B6DDE8" w:themeFill="accent5" w:themeFillTint="66"/>
                <w:lang w:eastAsia="it-IT" w:bidi="it-IT"/>
              </w:rPr>
              <w:t>RISPOSTA</w:t>
            </w:r>
          </w:p>
        </w:tc>
      </w:tr>
      <w:tr w:rsidR="00ED10A1" w:rsidRPr="00AB1BF4" w14:paraId="3328D6C4" w14:textId="77777777" w:rsidTr="00820F5E">
        <w:trPr>
          <w:cantSplit/>
          <w:trHeight w:val="340"/>
        </w:trPr>
        <w:tc>
          <w:tcPr>
            <w:tcW w:w="5399" w:type="dxa"/>
            <w:shd w:val="clear" w:color="auto" w:fill="FFFFFF"/>
          </w:tcPr>
          <w:p w14:paraId="7CEBA8DD" w14:textId="6AAF1E33" w:rsidR="00ED10A1" w:rsidRPr="00C710C8" w:rsidRDefault="00ED10A1" w:rsidP="00820F5E">
            <w:pPr>
              <w:spacing w:before="120" w:after="120" w:line="240" w:lineRule="auto"/>
              <w:jc w:val="both"/>
              <w:rPr>
                <w:sz w:val="18"/>
                <w:szCs w:val="18"/>
              </w:rPr>
            </w:pPr>
            <w:bookmarkStart w:id="0" w:name="_Hlk15498216"/>
            <w:r>
              <w:rPr>
                <w:sz w:val="18"/>
                <w:szCs w:val="18"/>
              </w:rPr>
              <w:t>Il Concorrente</w:t>
            </w:r>
            <w:r w:rsidRPr="00C710C8">
              <w:rPr>
                <w:sz w:val="18"/>
                <w:szCs w:val="18"/>
              </w:rPr>
              <w:t xml:space="preserve"> partecipa alla procedura di appalto insieme ad </w:t>
            </w:r>
            <w:r>
              <w:rPr>
                <w:sz w:val="18"/>
                <w:szCs w:val="18"/>
              </w:rPr>
              <w:t>altri operatori economici?</w:t>
            </w:r>
          </w:p>
        </w:tc>
        <w:tc>
          <w:tcPr>
            <w:tcW w:w="2245" w:type="dxa"/>
            <w:shd w:val="clear" w:color="auto" w:fill="FFFFFF"/>
            <w:vAlign w:val="center"/>
          </w:tcPr>
          <w:p w14:paraId="77BA1002" w14:textId="56B20B4E" w:rsidR="00ED10A1" w:rsidRPr="00C710C8" w:rsidRDefault="00ED10A1" w:rsidP="00820F5E">
            <w:pPr>
              <w:spacing w:before="120" w:after="120" w:line="240" w:lineRule="auto"/>
              <w:jc w:val="center"/>
              <w:rPr>
                <w:sz w:val="18"/>
                <w:szCs w:val="18"/>
              </w:rPr>
            </w:pPr>
            <w:r w:rsidRPr="00797A5E">
              <w:rPr>
                <w:b/>
                <w:sz w:val="24"/>
                <w:szCs w:val="24"/>
              </w:rPr>
              <w:t xml:space="preserve">SI </w:t>
            </w:r>
            <w:sdt>
              <w:sdtPr>
                <w:rPr>
                  <w:b/>
                  <w:sz w:val="24"/>
                  <w:szCs w:val="24"/>
                </w:rPr>
                <w:id w:val="72483022"/>
              </w:sdtPr>
              <w:sdtContent>
                <w:r>
                  <w:rPr>
                    <w:rFonts w:ascii="MS Gothic" w:eastAsia="MS Gothic" w:hAnsi="MS Gothic" w:hint="eastAsia"/>
                    <w:b/>
                    <w:sz w:val="24"/>
                    <w:szCs w:val="24"/>
                  </w:rPr>
                  <w:t>☐</w:t>
                </w:r>
              </w:sdtContent>
            </w:sdt>
          </w:p>
        </w:tc>
        <w:tc>
          <w:tcPr>
            <w:tcW w:w="2132" w:type="dxa"/>
            <w:shd w:val="clear" w:color="auto" w:fill="FFFFFF"/>
            <w:vAlign w:val="center"/>
          </w:tcPr>
          <w:p w14:paraId="380501F5" w14:textId="76C183B5" w:rsidR="00ED10A1" w:rsidRPr="00AB1BF4" w:rsidRDefault="00ED10A1" w:rsidP="00820F5E">
            <w:pPr>
              <w:spacing w:before="120" w:after="120" w:line="240" w:lineRule="auto"/>
              <w:jc w:val="center"/>
              <w:rPr>
                <w:b/>
                <w:sz w:val="18"/>
                <w:szCs w:val="18"/>
              </w:rPr>
            </w:pPr>
            <w:r w:rsidRPr="00797A5E">
              <w:rPr>
                <w:b/>
                <w:color w:val="FF0000"/>
                <w:sz w:val="24"/>
                <w:szCs w:val="24"/>
              </w:rPr>
              <w:t xml:space="preserve">NO </w:t>
            </w:r>
            <w:sdt>
              <w:sdtPr>
                <w:rPr>
                  <w:b/>
                  <w:color w:val="FF0000"/>
                  <w:sz w:val="24"/>
                  <w:szCs w:val="24"/>
                </w:rPr>
                <w:id w:val="-1633467809"/>
              </w:sdtPr>
              <w:sdtContent>
                <w:r>
                  <w:rPr>
                    <w:rFonts w:ascii="MS Gothic" w:eastAsia="MS Gothic" w:hAnsi="MS Gothic" w:hint="eastAsia"/>
                    <w:b/>
                    <w:color w:val="FF0000"/>
                    <w:sz w:val="24"/>
                    <w:szCs w:val="24"/>
                  </w:rPr>
                  <w:t>☐</w:t>
                </w:r>
              </w:sdtContent>
            </w:sdt>
          </w:p>
        </w:tc>
      </w:tr>
      <w:bookmarkEnd w:id="0"/>
      <w:tr w:rsidR="00ED10A1" w:rsidRPr="00AB1BF4" w14:paraId="32BF9EF5" w14:textId="77777777" w:rsidTr="00820F5E">
        <w:trPr>
          <w:cantSplit/>
          <w:trHeight w:val="340"/>
        </w:trPr>
        <w:tc>
          <w:tcPr>
            <w:tcW w:w="5399" w:type="dxa"/>
            <w:shd w:val="clear" w:color="auto" w:fill="FFFFFF"/>
          </w:tcPr>
          <w:p w14:paraId="7280EB91" w14:textId="0A0CFA49" w:rsidR="00ED10A1" w:rsidRDefault="00ED10A1" w:rsidP="00820F5E">
            <w:pPr>
              <w:spacing w:before="120" w:after="120" w:line="240" w:lineRule="auto"/>
              <w:jc w:val="both"/>
              <w:rPr>
                <w:sz w:val="18"/>
                <w:szCs w:val="18"/>
              </w:rPr>
            </w:pPr>
            <w:r>
              <w:rPr>
                <w:sz w:val="18"/>
                <w:szCs w:val="18"/>
              </w:rPr>
              <w:t>In caso affermativo</w:t>
            </w:r>
            <w:r w:rsidR="00120B13">
              <w:rPr>
                <w:sz w:val="18"/>
                <w:szCs w:val="18"/>
              </w:rPr>
              <w:t>:</w:t>
            </w:r>
            <w:r w:rsidR="00120B13">
              <w:t xml:space="preserve"> </w:t>
            </w:r>
            <w:r w:rsidR="00120B13" w:rsidRPr="00120B13">
              <w:rPr>
                <w:sz w:val="18"/>
                <w:szCs w:val="18"/>
              </w:rPr>
              <w:t>l’operatore economico assume</w:t>
            </w:r>
            <w:r w:rsidR="00120B13">
              <w:rPr>
                <w:sz w:val="18"/>
                <w:szCs w:val="18"/>
              </w:rPr>
              <w:t xml:space="preserve"> il ruolo di capofila?</w:t>
            </w:r>
          </w:p>
        </w:tc>
        <w:tc>
          <w:tcPr>
            <w:tcW w:w="2245" w:type="dxa"/>
            <w:shd w:val="clear" w:color="auto" w:fill="FFFFFF"/>
            <w:vAlign w:val="center"/>
          </w:tcPr>
          <w:p w14:paraId="56DA06FF" w14:textId="20F4B0E1" w:rsidR="00ED10A1" w:rsidRPr="00797A5E" w:rsidRDefault="00120B13" w:rsidP="00820F5E">
            <w:pPr>
              <w:spacing w:before="120" w:after="120" w:line="240" w:lineRule="auto"/>
              <w:jc w:val="center"/>
              <w:rPr>
                <w:b/>
                <w:sz w:val="24"/>
                <w:szCs w:val="24"/>
              </w:rPr>
            </w:pPr>
            <w:r w:rsidRPr="00797A5E">
              <w:rPr>
                <w:b/>
                <w:sz w:val="24"/>
                <w:szCs w:val="24"/>
              </w:rPr>
              <w:t xml:space="preserve">SI </w:t>
            </w:r>
            <w:sdt>
              <w:sdtPr>
                <w:rPr>
                  <w:b/>
                  <w:sz w:val="24"/>
                  <w:szCs w:val="24"/>
                </w:rPr>
                <w:id w:val="-1495489868"/>
              </w:sdtPr>
              <w:sdtContent>
                <w:r>
                  <w:rPr>
                    <w:rFonts w:ascii="MS Gothic" w:eastAsia="MS Gothic" w:hAnsi="MS Gothic" w:hint="eastAsia"/>
                    <w:b/>
                    <w:sz w:val="24"/>
                    <w:szCs w:val="24"/>
                  </w:rPr>
                  <w:t>☐</w:t>
                </w:r>
              </w:sdtContent>
            </w:sdt>
          </w:p>
        </w:tc>
        <w:tc>
          <w:tcPr>
            <w:tcW w:w="2132" w:type="dxa"/>
            <w:shd w:val="clear" w:color="auto" w:fill="FFFFFF"/>
            <w:vAlign w:val="center"/>
          </w:tcPr>
          <w:p w14:paraId="054B3F14" w14:textId="14817905" w:rsidR="00ED10A1" w:rsidRPr="00797A5E" w:rsidRDefault="00120B13" w:rsidP="00820F5E">
            <w:pPr>
              <w:spacing w:before="120" w:after="120" w:line="240" w:lineRule="auto"/>
              <w:jc w:val="center"/>
              <w:rPr>
                <w:b/>
                <w:color w:val="FF0000"/>
                <w:sz w:val="24"/>
                <w:szCs w:val="24"/>
              </w:rPr>
            </w:pPr>
            <w:r w:rsidRPr="00797A5E">
              <w:rPr>
                <w:b/>
                <w:color w:val="FF0000"/>
                <w:sz w:val="24"/>
                <w:szCs w:val="24"/>
              </w:rPr>
              <w:t xml:space="preserve">NO </w:t>
            </w:r>
            <w:sdt>
              <w:sdtPr>
                <w:rPr>
                  <w:b/>
                  <w:color w:val="FF0000"/>
                  <w:sz w:val="24"/>
                  <w:szCs w:val="24"/>
                </w:rPr>
                <w:id w:val="-394508497"/>
              </w:sdtPr>
              <w:sdtContent>
                <w:r>
                  <w:rPr>
                    <w:rFonts w:ascii="MS Gothic" w:eastAsia="MS Gothic" w:hAnsi="MS Gothic" w:hint="eastAsia"/>
                    <w:b/>
                    <w:color w:val="FF0000"/>
                    <w:sz w:val="24"/>
                    <w:szCs w:val="24"/>
                  </w:rPr>
                  <w:t>☐</w:t>
                </w:r>
              </w:sdtContent>
            </w:sdt>
          </w:p>
        </w:tc>
      </w:tr>
      <w:tr w:rsidR="00ED10A1" w:rsidRPr="00AB1BF4" w14:paraId="39EC9656" w14:textId="77777777" w:rsidTr="00713051">
        <w:trPr>
          <w:cantSplit/>
          <w:trHeight w:val="340"/>
        </w:trPr>
        <w:tc>
          <w:tcPr>
            <w:tcW w:w="5399" w:type="dxa"/>
            <w:shd w:val="clear" w:color="auto" w:fill="FFFFFF"/>
          </w:tcPr>
          <w:p w14:paraId="3E538E95" w14:textId="5D4161F5" w:rsidR="00ED10A1" w:rsidRDefault="00120B13" w:rsidP="00820F5E">
            <w:pPr>
              <w:spacing w:before="120" w:after="120" w:line="240" w:lineRule="auto"/>
              <w:jc w:val="both"/>
              <w:rPr>
                <w:sz w:val="18"/>
                <w:szCs w:val="18"/>
              </w:rPr>
            </w:pPr>
            <w:r>
              <w:rPr>
                <w:sz w:val="18"/>
                <w:szCs w:val="18"/>
              </w:rPr>
              <w:t>Indicare le prestazioni che saranno svolte dall’operatore economico sottoscrittore della domanda</w:t>
            </w:r>
            <w:r w:rsidDel="00120B13">
              <w:rPr>
                <w:sz w:val="18"/>
                <w:szCs w:val="18"/>
              </w:rPr>
              <w:t xml:space="preserve"> </w:t>
            </w:r>
          </w:p>
        </w:tc>
        <w:tc>
          <w:tcPr>
            <w:tcW w:w="4377" w:type="dxa"/>
            <w:gridSpan w:val="2"/>
            <w:shd w:val="clear" w:color="auto" w:fill="FFFFFF"/>
            <w:vAlign w:val="center"/>
          </w:tcPr>
          <w:p w14:paraId="42F7DD2B" w14:textId="77777777" w:rsidR="00ED10A1" w:rsidRPr="00797A5E" w:rsidRDefault="00ED10A1" w:rsidP="00820F5E">
            <w:pPr>
              <w:spacing w:before="120" w:after="120" w:line="240" w:lineRule="auto"/>
              <w:jc w:val="center"/>
              <w:rPr>
                <w:b/>
                <w:color w:val="FF0000"/>
                <w:sz w:val="24"/>
                <w:szCs w:val="24"/>
              </w:rPr>
            </w:pPr>
          </w:p>
        </w:tc>
      </w:tr>
      <w:tr w:rsidR="00ED10A1" w:rsidRPr="00AB1BF4" w14:paraId="0E30316A" w14:textId="77777777" w:rsidTr="00CC0092">
        <w:trPr>
          <w:cantSplit/>
          <w:trHeight w:val="340"/>
        </w:trPr>
        <w:tc>
          <w:tcPr>
            <w:tcW w:w="5399" w:type="dxa"/>
            <w:shd w:val="clear" w:color="auto" w:fill="FFFFFF"/>
          </w:tcPr>
          <w:p w14:paraId="599922D3" w14:textId="618DCC32" w:rsidR="00ED10A1" w:rsidRDefault="00120B13" w:rsidP="00820F5E">
            <w:pPr>
              <w:spacing w:before="120" w:after="120" w:line="240" w:lineRule="auto"/>
              <w:jc w:val="both"/>
              <w:rPr>
                <w:sz w:val="18"/>
                <w:szCs w:val="18"/>
              </w:rPr>
            </w:pPr>
            <w:r>
              <w:rPr>
                <w:sz w:val="18"/>
                <w:szCs w:val="18"/>
              </w:rPr>
              <w:t>Indicare la denominazione degli altri operatori economici</w:t>
            </w:r>
          </w:p>
        </w:tc>
        <w:tc>
          <w:tcPr>
            <w:tcW w:w="4377" w:type="dxa"/>
            <w:gridSpan w:val="2"/>
            <w:shd w:val="clear" w:color="auto" w:fill="FFFFFF"/>
            <w:vAlign w:val="center"/>
          </w:tcPr>
          <w:p w14:paraId="590E21B6" w14:textId="77777777" w:rsidR="00ED10A1" w:rsidRPr="00797A5E" w:rsidRDefault="00ED10A1" w:rsidP="00820F5E">
            <w:pPr>
              <w:spacing w:before="120" w:after="120" w:line="240" w:lineRule="auto"/>
              <w:jc w:val="center"/>
              <w:rPr>
                <w:b/>
                <w:color w:val="FF0000"/>
                <w:sz w:val="24"/>
                <w:szCs w:val="24"/>
              </w:rPr>
            </w:pPr>
          </w:p>
        </w:tc>
      </w:tr>
    </w:tbl>
    <w:p w14:paraId="63D63829" w14:textId="77777777" w:rsidR="000361D8" w:rsidRDefault="000361D8" w:rsidP="002357C5">
      <w:pPr>
        <w:autoSpaceDE w:val="0"/>
        <w:autoSpaceDN w:val="0"/>
        <w:adjustRightInd w:val="0"/>
        <w:spacing w:after="0" w:line="281" w:lineRule="auto"/>
        <w:jc w:val="both"/>
        <w:rPr>
          <w:rFonts w:cstheme="minorHAnsi"/>
        </w:rPr>
      </w:pPr>
    </w:p>
    <w:p w14:paraId="1A24C8EA" w14:textId="77777777" w:rsidR="00777D81" w:rsidRPr="00763EA2" w:rsidRDefault="00777D81" w:rsidP="002357C5">
      <w:pPr>
        <w:autoSpaceDE w:val="0"/>
        <w:autoSpaceDN w:val="0"/>
        <w:adjustRightInd w:val="0"/>
        <w:spacing w:after="0" w:line="281" w:lineRule="auto"/>
        <w:jc w:val="both"/>
        <w:rPr>
          <w:rFonts w:cstheme="minorHAnsi"/>
        </w:rPr>
      </w:pPr>
    </w:p>
    <w:tbl>
      <w:tblPr>
        <w:tblStyle w:val="Grigliatabella"/>
        <w:tblW w:w="9639" w:type="dxa"/>
        <w:tblInd w:w="-5" w:type="dxa"/>
        <w:tblLook w:val="04A0" w:firstRow="1" w:lastRow="0" w:firstColumn="1" w:lastColumn="0" w:noHBand="0" w:noVBand="1"/>
      </w:tblPr>
      <w:tblGrid>
        <w:gridCol w:w="9639"/>
      </w:tblGrid>
      <w:tr w:rsidR="00B16844" w:rsidRPr="00FE7115" w14:paraId="3D2152A2" w14:textId="77777777" w:rsidTr="005A3FE8">
        <w:tc>
          <w:tcPr>
            <w:tcW w:w="9639" w:type="dxa"/>
            <w:tcBorders>
              <w:bottom w:val="single" w:sz="4" w:space="0" w:color="auto"/>
            </w:tcBorders>
          </w:tcPr>
          <w:p w14:paraId="5E534F98" w14:textId="3D52C4D0" w:rsidR="00B16844" w:rsidRPr="00763EA2" w:rsidRDefault="00B16844" w:rsidP="005A3FE8">
            <w:pPr>
              <w:keepNext/>
              <w:shd w:val="clear" w:color="auto" w:fill="548DD4" w:themeFill="text2" w:themeFillTint="99"/>
              <w:tabs>
                <w:tab w:val="left" w:pos="6273"/>
              </w:tabs>
              <w:suppressAutoHyphens/>
              <w:spacing w:line="281" w:lineRule="auto"/>
              <w:ind w:left="-216" w:right="-231"/>
              <w:jc w:val="center"/>
              <w:rPr>
                <w:rFonts w:eastAsia="Calibri" w:cstheme="minorHAnsi"/>
                <w:b/>
                <w:color w:val="00000A"/>
                <w:kern w:val="1"/>
                <w:lang w:eastAsia="it-IT" w:bidi="it-IT"/>
              </w:rPr>
            </w:pPr>
            <w:r w:rsidRPr="00763EA2">
              <w:rPr>
                <w:rFonts w:eastAsia="Calibri" w:cstheme="minorHAnsi"/>
                <w:b/>
                <w:color w:val="EEECE1" w:themeColor="background2"/>
                <w:kern w:val="1"/>
                <w:lang w:eastAsia="it-IT" w:bidi="it-IT"/>
              </w:rPr>
              <w:lastRenderedPageBreak/>
              <w:t>SEZIONE 1</w:t>
            </w:r>
          </w:p>
        </w:tc>
      </w:tr>
      <w:tr w:rsidR="00616521" w:rsidRPr="00616521" w14:paraId="631CE7C2" w14:textId="77777777" w:rsidTr="005A3FE8">
        <w:tc>
          <w:tcPr>
            <w:tcW w:w="9639" w:type="dxa"/>
            <w:tcBorders>
              <w:left w:val="nil"/>
              <w:right w:val="nil"/>
            </w:tcBorders>
          </w:tcPr>
          <w:p w14:paraId="180DC3CA" w14:textId="77777777" w:rsidR="00616521" w:rsidRPr="00616521" w:rsidRDefault="00616521" w:rsidP="005A3FE8">
            <w:pPr>
              <w:keepNext/>
              <w:tabs>
                <w:tab w:val="left" w:pos="6273"/>
              </w:tabs>
              <w:suppressAutoHyphens/>
              <w:spacing w:line="281" w:lineRule="auto"/>
              <w:ind w:left="-216" w:right="-231"/>
              <w:jc w:val="center"/>
              <w:rPr>
                <w:rFonts w:eastAsia="Calibri" w:cstheme="minorHAnsi"/>
                <w:b/>
                <w:color w:val="00000A"/>
                <w:kern w:val="1"/>
                <w:lang w:eastAsia="it-IT" w:bidi="it-IT"/>
              </w:rPr>
            </w:pPr>
          </w:p>
        </w:tc>
      </w:tr>
    </w:tbl>
    <w:p w14:paraId="38DA22BB" w14:textId="3750C6D4" w:rsidR="008C0D56" w:rsidRPr="00763EA2" w:rsidRDefault="00BA34CE" w:rsidP="00882D8D">
      <w:pPr>
        <w:keepNext/>
        <w:shd w:val="clear" w:color="auto" w:fill="548DD4" w:themeFill="text2" w:themeFillTint="99"/>
        <w:tabs>
          <w:tab w:val="left" w:pos="6273"/>
        </w:tabs>
        <w:suppressAutoHyphens/>
        <w:spacing w:after="0" w:line="281" w:lineRule="auto"/>
        <w:jc w:val="center"/>
        <w:rPr>
          <w:rFonts w:eastAsia="Calibri" w:cstheme="minorHAnsi"/>
          <w:b/>
          <w:color w:val="FFFFFF" w:themeColor="background1"/>
          <w:kern w:val="1"/>
          <w:lang w:eastAsia="it-IT" w:bidi="it-IT"/>
        </w:rPr>
      </w:pPr>
      <w:r w:rsidRPr="00763EA2">
        <w:rPr>
          <w:rFonts w:eastAsia="Calibri" w:cstheme="minorHAnsi"/>
          <w:b/>
          <w:color w:val="FFFFFF" w:themeColor="background1"/>
          <w:kern w:val="1"/>
          <w:lang w:eastAsia="it-IT" w:bidi="it-IT"/>
        </w:rPr>
        <w:t xml:space="preserve">REQUISITI </w:t>
      </w:r>
      <w:r w:rsidR="00F96028" w:rsidRPr="00763EA2">
        <w:rPr>
          <w:rFonts w:eastAsia="Calibri" w:cstheme="minorHAnsi"/>
          <w:b/>
          <w:color w:val="FFFFFF" w:themeColor="background1"/>
          <w:kern w:val="1"/>
          <w:lang w:eastAsia="it-IT" w:bidi="it-IT"/>
        </w:rPr>
        <w:t xml:space="preserve">DI </w:t>
      </w:r>
      <w:r w:rsidRPr="00763EA2">
        <w:rPr>
          <w:rFonts w:eastAsia="Calibri" w:cstheme="minorHAnsi"/>
          <w:b/>
          <w:color w:val="FFFFFF" w:themeColor="background1"/>
          <w:kern w:val="1"/>
          <w:lang w:eastAsia="it-IT" w:bidi="it-IT"/>
        </w:rPr>
        <w:t>LEGALITA’</w:t>
      </w:r>
    </w:p>
    <w:p w14:paraId="55411EF2" w14:textId="77777777" w:rsidR="00F96028" w:rsidRPr="00763EA2" w:rsidRDefault="00F96028" w:rsidP="002357C5">
      <w:pPr>
        <w:keepNext/>
        <w:shd w:val="clear" w:color="auto" w:fill="8DB3E2" w:themeFill="text2" w:themeFillTint="66"/>
        <w:suppressAutoHyphens/>
        <w:spacing w:after="240" w:line="281" w:lineRule="auto"/>
        <w:jc w:val="both"/>
        <w:rPr>
          <w:rFonts w:eastAsia="Calibri" w:cstheme="minorHAnsi"/>
          <w:b/>
          <w:color w:val="000000"/>
          <w:kern w:val="24"/>
          <w:lang w:eastAsia="it-IT" w:bidi="it-IT"/>
        </w:rPr>
      </w:pPr>
      <w:bookmarkStart w:id="1" w:name="_Hlk15108634"/>
      <w:r w:rsidRPr="00763EA2">
        <w:rPr>
          <w:rFonts w:eastAsia="Calibri" w:cstheme="minorHAnsi"/>
          <w:b/>
          <w:color w:val="000000"/>
          <w:kern w:val="24"/>
          <w:lang w:eastAsia="it-IT" w:bidi="it-IT"/>
        </w:rPr>
        <w:t xml:space="preserve">A: </w:t>
      </w:r>
      <w:bookmarkStart w:id="2" w:name="_Hlk15108459"/>
      <w:r w:rsidRPr="00763EA2">
        <w:rPr>
          <w:rFonts w:eastAsia="Calibri" w:cstheme="minorHAnsi"/>
          <w:b/>
          <w:color w:val="000000"/>
          <w:kern w:val="24"/>
          <w:lang w:eastAsia="it-IT" w:bidi="it-IT"/>
        </w:rPr>
        <w:t>Motivi di esclusione legati a condanne penali</w:t>
      </w:r>
      <w:bookmarkEnd w:id="2"/>
    </w:p>
    <w:bookmarkEnd w:id="1"/>
    <w:p w14:paraId="06D1BDB0" w14:textId="7B4A08B7" w:rsidR="00F96028" w:rsidRPr="00763EA2" w:rsidRDefault="00F96028" w:rsidP="00777D81">
      <w:pPr>
        <w:suppressAutoHyphens/>
        <w:spacing w:after="0" w:line="281" w:lineRule="auto"/>
        <w:jc w:val="both"/>
        <w:rPr>
          <w:rFonts w:eastAsia="Calibri" w:cstheme="minorHAnsi"/>
          <w:i/>
          <w:iCs/>
          <w:color w:val="000000"/>
          <w:kern w:val="1"/>
          <w:lang w:eastAsia="it-IT" w:bidi="it-IT"/>
        </w:rPr>
      </w:pPr>
      <w:r w:rsidRPr="00763EA2">
        <w:rPr>
          <w:rFonts w:eastAsia="Calibri" w:cstheme="minorHAnsi"/>
          <w:i/>
          <w:iCs/>
          <w:color w:val="000000"/>
          <w:kern w:val="1"/>
          <w:lang w:eastAsia="it-IT" w:bidi="it-IT"/>
        </w:rPr>
        <w:t xml:space="preserve">Sono esclusi dalla partecipazione alla selezione coloro che sono stati condannati, con sentenza penale definitiva, in Italia o nel Paese dove si svolge l’appalto, per uno o più dei seguenti motivi: (1) partecipazione a un’organizzazione criminale; (2) corruzione; (3) </w:t>
      </w:r>
      <w:r w:rsidRPr="00763EA2">
        <w:rPr>
          <w:rFonts w:eastAsia="Calibri" w:cstheme="minorHAnsi"/>
          <w:i/>
          <w:iCs/>
          <w:color w:val="000000"/>
          <w:w w:val="0"/>
          <w:kern w:val="1"/>
          <w:lang w:eastAsia="fr-BE" w:bidi="it-IT"/>
        </w:rPr>
        <w:t>f</w:t>
      </w:r>
      <w:r w:rsidRPr="00763EA2">
        <w:rPr>
          <w:rFonts w:eastAsia="Calibri" w:cstheme="minorHAnsi"/>
          <w:i/>
          <w:iCs/>
          <w:color w:val="000000"/>
          <w:kern w:val="1"/>
          <w:lang w:eastAsia="it-IT" w:bidi="it-IT"/>
        </w:rPr>
        <w:t xml:space="preserve">rode; (4) reati terroristici o reati connessi alle attività terroristiche; (5) </w:t>
      </w:r>
      <w:r w:rsidRPr="00763EA2">
        <w:rPr>
          <w:rFonts w:eastAsia="Calibri" w:cstheme="minorHAnsi"/>
          <w:bCs/>
          <w:i/>
          <w:iCs/>
          <w:color w:val="000000"/>
          <w:w w:val="0"/>
          <w:kern w:val="1"/>
          <w:lang w:eastAsia="fr-BE" w:bidi="it-IT"/>
        </w:rPr>
        <w:t>riciclaggio di proventi</w:t>
      </w:r>
      <w:r w:rsidRPr="00763EA2">
        <w:rPr>
          <w:rFonts w:eastAsia="Calibri" w:cstheme="minorHAnsi"/>
          <w:i/>
          <w:iCs/>
          <w:color w:val="000000"/>
          <w:kern w:val="1"/>
          <w:lang w:eastAsia="it-IT" w:bidi="it-IT"/>
        </w:rPr>
        <w:t xml:space="preserve"> di attività criminose o finanziamento al terrorismo</w:t>
      </w:r>
      <w:r w:rsidRPr="00763EA2">
        <w:rPr>
          <w:rFonts w:eastAsia="Calibri" w:cstheme="minorHAnsi"/>
          <w:i/>
          <w:iCs/>
          <w:color w:val="000000"/>
          <w:w w:val="0"/>
          <w:kern w:val="1"/>
          <w:lang w:eastAsia="fr-BE" w:bidi="it-IT"/>
        </w:rPr>
        <w:t xml:space="preserve">; (6) </w:t>
      </w:r>
      <w:r w:rsidRPr="00763EA2">
        <w:rPr>
          <w:rFonts w:eastAsia="Calibri" w:cstheme="minorHAnsi"/>
          <w:i/>
          <w:iCs/>
          <w:color w:val="000000"/>
          <w:kern w:val="1"/>
          <w:lang w:eastAsia="it-IT" w:bidi="it-IT"/>
        </w:rPr>
        <w:t xml:space="preserve">lavoro minorile e altre forme di tratta di esseri umani; (7) ogni altro delitto da cui derivi l'incapacità di contrattare con la pubblica amministrazione. </w:t>
      </w:r>
    </w:p>
    <w:p w14:paraId="4CCE48F3" w14:textId="4351AD25" w:rsidR="00370749" w:rsidRPr="00763EA2" w:rsidRDefault="00F96028" w:rsidP="00777D81">
      <w:pPr>
        <w:suppressAutoHyphens/>
        <w:spacing w:after="0" w:line="281" w:lineRule="auto"/>
        <w:jc w:val="both"/>
        <w:rPr>
          <w:rFonts w:eastAsia="Calibri" w:cstheme="minorHAnsi"/>
          <w:i/>
          <w:iCs/>
          <w:color w:val="000000"/>
          <w:kern w:val="1"/>
          <w:lang w:eastAsia="it-IT" w:bidi="it-IT"/>
        </w:rPr>
      </w:pPr>
      <w:r w:rsidRPr="00763EA2">
        <w:rPr>
          <w:rFonts w:eastAsia="Calibri" w:cstheme="minorHAnsi"/>
          <w:i/>
          <w:iCs/>
          <w:color w:val="000000"/>
          <w:kern w:val="1"/>
          <w:lang w:eastAsia="it-IT" w:bidi="it-IT"/>
        </w:rPr>
        <w:t xml:space="preserve">Le situazioni rilevanti per l’esclusione sono quelle previste dal diritto italiano, </w:t>
      </w:r>
      <w:r w:rsidR="00370749" w:rsidRPr="00763EA2">
        <w:rPr>
          <w:rFonts w:eastAsia="Calibri" w:cstheme="minorHAnsi"/>
          <w:i/>
          <w:iCs/>
          <w:color w:val="000000"/>
          <w:kern w:val="1"/>
          <w:lang w:eastAsia="it-IT" w:bidi="it-IT"/>
        </w:rPr>
        <w:t>dal diritto dell’unione europea e per quanto riguarda gli Stati non appartenenti all’Unione Europea, le situazioni equivalenti previste dalla normativa penale locale.</w:t>
      </w:r>
    </w:p>
    <w:p w14:paraId="2F6C3212" w14:textId="64C996E8" w:rsidR="00A840C8" w:rsidRPr="00763EA2" w:rsidRDefault="00A840C8" w:rsidP="0004721E">
      <w:pPr>
        <w:suppressAutoHyphens/>
        <w:spacing w:after="0" w:line="281" w:lineRule="auto"/>
        <w:ind w:right="401"/>
        <w:jc w:val="both"/>
        <w:rPr>
          <w:rFonts w:eastAsia="Calibri" w:cstheme="minorHAnsi"/>
          <w:color w:val="000000"/>
          <w:kern w:val="1"/>
          <w:lang w:eastAsia="it-IT" w:bidi="it-IT"/>
        </w:rPr>
      </w:pPr>
    </w:p>
    <w:p w14:paraId="718C5EA8" w14:textId="741850AE"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A.1</w:t>
      </w:r>
      <w:r w:rsidRPr="00763EA2">
        <w:rPr>
          <w:rFonts w:cstheme="minorHAnsi"/>
        </w:rPr>
        <w:t xml:space="preserve"> Motivi legati a condanne penali </w:t>
      </w:r>
    </w:p>
    <w:p w14:paraId="7BDA04E9" w14:textId="2B2CB185"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1) L’operatore economico o un membro dei suoi organi di direzione o di vigilanza o chiunque abbia nell’operatore economico poteri di rappresentanza, di decisione o di</w:t>
      </w:r>
      <w:r w:rsidR="002357C5" w:rsidRPr="00763EA2">
        <w:rPr>
          <w:rFonts w:cstheme="minorHAnsi"/>
        </w:rPr>
        <w:t xml:space="preserve"> </w:t>
      </w:r>
      <w:r w:rsidRPr="00763EA2">
        <w:rPr>
          <w:rFonts w:cstheme="minorHAnsi"/>
        </w:rPr>
        <w:t>controllo sono stati condannati per uno dei motivi indicati sopra con sentenza definitiva pronunciata non più di cinque anni fa o in seguito alla quale sia ancora applicabile un</w:t>
      </w:r>
      <w:r w:rsidR="002357C5" w:rsidRPr="00763EA2">
        <w:rPr>
          <w:rFonts w:cstheme="minorHAnsi"/>
        </w:rPr>
        <w:t xml:space="preserve"> </w:t>
      </w:r>
      <w:r w:rsidRPr="00763EA2">
        <w:rPr>
          <w:rFonts w:cstheme="minorHAnsi"/>
        </w:rPr>
        <w:t>periodo di esclusione stabilito nella sentenza?</w:t>
      </w:r>
    </w:p>
    <w:p w14:paraId="75FB5301" w14:textId="0F3ABAB7" w:rsidR="00A840C8" w:rsidRPr="00763EA2" w:rsidRDefault="00777D81" w:rsidP="0004721E">
      <w:pPr>
        <w:autoSpaceDE w:val="0"/>
        <w:autoSpaceDN w:val="0"/>
        <w:adjustRightInd w:val="0"/>
        <w:spacing w:after="0" w:line="281" w:lineRule="auto"/>
        <w:jc w:val="both"/>
        <w:rPr>
          <w:rFonts w:cstheme="minorHAnsi"/>
        </w:rPr>
      </w:pPr>
      <w:r w:rsidRPr="00777D81">
        <w:rPr>
          <w:rFonts w:cstheme="minorHAnsi"/>
        </w:rPr>
        <w:t xml:space="preserve">SI </w:t>
      </w:r>
      <w:r w:rsidRPr="00777D81">
        <w:rPr>
          <w:rFonts w:ascii="MS Gothic" w:eastAsia="MS Gothic" w:hAnsi="MS Gothic" w:cs="MS Gothic" w:hint="eastAsia"/>
        </w:rPr>
        <w:t>☐</w:t>
      </w:r>
      <w:r>
        <w:rPr>
          <w:rFonts w:ascii="MS Gothic" w:eastAsia="MS Gothic" w:hAnsi="MS Gothic" w:cs="MS Gothic"/>
        </w:rPr>
        <w:t>,</w:t>
      </w:r>
      <w:r w:rsidR="00A840C8" w:rsidRPr="00763EA2">
        <w:rPr>
          <w:rFonts w:cstheme="minorHAnsi"/>
        </w:rPr>
        <w:t xml:space="preserve"> SONO STATI CONDANNATI</w:t>
      </w:r>
    </w:p>
    <w:p w14:paraId="24AF2F3B" w14:textId="5B19BF84" w:rsidR="00A840C8" w:rsidRPr="00763EA2" w:rsidRDefault="00777D81" w:rsidP="0004721E">
      <w:pPr>
        <w:suppressAutoHyphens/>
        <w:spacing w:after="0" w:line="281" w:lineRule="auto"/>
        <w:ind w:right="401"/>
        <w:jc w:val="both"/>
        <w:rPr>
          <w:rFonts w:cstheme="minorHAnsi"/>
        </w:rPr>
      </w:pPr>
      <w:r>
        <w:rPr>
          <w:rFonts w:cstheme="minorHAnsi"/>
        </w:rPr>
        <w:t xml:space="preserve">NO </w:t>
      </w:r>
      <w:r w:rsidRPr="00335F37">
        <w:rPr>
          <w:rFonts w:ascii="Segoe UI Symbol" w:eastAsia="Calibri" w:hAnsi="Segoe UI Symbol" w:cs="Segoe UI Symbol"/>
          <w:bCs/>
          <w:color w:val="00000A"/>
          <w:kern w:val="1"/>
          <w:lang w:eastAsia="it-IT" w:bidi="it-IT"/>
        </w:rPr>
        <w:t>☐</w:t>
      </w:r>
      <w:r>
        <w:rPr>
          <w:rFonts w:ascii="Segoe UI Symbol" w:eastAsia="Calibri" w:hAnsi="Segoe UI Symbol" w:cs="Segoe UI Symbol"/>
          <w:bCs/>
          <w:color w:val="00000A"/>
          <w:kern w:val="1"/>
          <w:lang w:eastAsia="it-IT" w:bidi="it-IT"/>
        </w:rPr>
        <w:t>,</w:t>
      </w:r>
      <w:r w:rsidR="00A840C8" w:rsidRPr="00763EA2">
        <w:rPr>
          <w:rFonts w:cstheme="minorHAnsi"/>
        </w:rPr>
        <w:t xml:space="preserve"> NON SONO STATI CONDANNATI</w:t>
      </w:r>
    </w:p>
    <w:p w14:paraId="621D8911" w14:textId="77777777"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A.2</w:t>
      </w:r>
      <w:r w:rsidRPr="00763EA2">
        <w:rPr>
          <w:rFonts w:cstheme="minorHAnsi"/>
        </w:rPr>
        <w:t xml:space="preserve"> Motivi legati a condanne penali [SOLO IN CASO DI RISPOSTA AFFERMATIVA ALLA DOMANDA PRECEDENTE A.1]</w:t>
      </w:r>
    </w:p>
    <w:p w14:paraId="3722356B" w14:textId="4DF2C8A9" w:rsidR="00A840C8" w:rsidRPr="00763EA2" w:rsidRDefault="00A840C8" w:rsidP="002357C5">
      <w:pPr>
        <w:autoSpaceDE w:val="0"/>
        <w:autoSpaceDN w:val="0"/>
        <w:adjustRightInd w:val="0"/>
        <w:spacing w:after="0" w:line="281" w:lineRule="auto"/>
        <w:jc w:val="both"/>
        <w:rPr>
          <w:rFonts w:cstheme="minorHAnsi"/>
        </w:rPr>
      </w:pPr>
      <w:r w:rsidRPr="00763EA2">
        <w:rPr>
          <w:rFonts w:cstheme="minorHAnsi"/>
        </w:rPr>
        <w:t>indicare: a) la data della condanna, quali punti tra quelli riportati da 1 a 7 e i motivi di condanna; b) dati identificativi delle persone condannate; c) durata del periodo di</w:t>
      </w:r>
      <w:r w:rsidR="002357C5" w:rsidRPr="00763EA2">
        <w:rPr>
          <w:rFonts w:cstheme="minorHAnsi"/>
        </w:rPr>
        <w:t xml:space="preserve"> </w:t>
      </w:r>
      <w:r w:rsidRPr="00763EA2">
        <w:rPr>
          <w:rFonts w:cstheme="minorHAnsi"/>
        </w:rPr>
        <w:t>esclusione stabilito dalla sentenza di condanna</w:t>
      </w:r>
      <w:r w:rsidR="002357C5" w:rsidRPr="00763EA2">
        <w:rPr>
          <w:rFonts w:cstheme="minorHAnsi"/>
        </w:rPr>
        <w:t>.</w:t>
      </w:r>
    </w:p>
    <w:p w14:paraId="7608DFDF" w14:textId="177AB523"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29E3FAF3" w14:textId="3F28A3F2"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A.3</w:t>
      </w:r>
      <w:r w:rsidR="002357C5" w:rsidRPr="00763EA2">
        <w:rPr>
          <w:rFonts w:cstheme="minorHAnsi"/>
          <w:b/>
          <w:bCs/>
        </w:rPr>
        <w:t xml:space="preserve"> </w:t>
      </w:r>
      <w:r w:rsidRPr="00763EA2">
        <w:rPr>
          <w:rFonts w:cstheme="minorHAnsi"/>
        </w:rPr>
        <w:t>Motivi legati a condanne penali [SOLO IN CASO DI RISPOSTA AFFERMATIVA ALLA DOMANDA PRECEDENTE A.1]</w:t>
      </w:r>
    </w:p>
    <w:p w14:paraId="21C27F8D" w14:textId="7BDEFEBD" w:rsidR="00A840C8" w:rsidRPr="00763EA2" w:rsidRDefault="00A840C8" w:rsidP="00777D81">
      <w:pPr>
        <w:suppressAutoHyphens/>
        <w:spacing w:after="0" w:line="281" w:lineRule="auto"/>
        <w:ind w:right="-1"/>
        <w:jc w:val="both"/>
        <w:rPr>
          <w:rFonts w:cstheme="minorHAnsi"/>
        </w:rPr>
      </w:pPr>
      <w:r w:rsidRPr="00763EA2">
        <w:rPr>
          <w:rFonts w:cstheme="minorHAnsi"/>
        </w:rPr>
        <w:t>3) In caso di sentenze di condanna, quali misure ha adottato l'operatore economico per dimostrare la sua affidabilità (</w:t>
      </w:r>
      <w:r w:rsidRPr="00763EA2">
        <w:rPr>
          <w:rFonts w:cstheme="minorHAnsi"/>
          <w:i/>
          <w:iCs/>
        </w:rPr>
        <w:t>self-</w:t>
      </w:r>
      <w:proofErr w:type="spellStart"/>
      <w:r w:rsidRPr="00763EA2">
        <w:rPr>
          <w:rFonts w:cstheme="minorHAnsi"/>
          <w:i/>
          <w:iCs/>
        </w:rPr>
        <w:t>cleaning</w:t>
      </w:r>
      <w:proofErr w:type="spellEnd"/>
      <w:r w:rsidRPr="00763EA2">
        <w:rPr>
          <w:rFonts w:cstheme="minorHAnsi"/>
        </w:rPr>
        <w:t>)?</w:t>
      </w:r>
    </w:p>
    <w:p w14:paraId="011206CC"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70180520" w14:textId="032DB96D" w:rsidR="00A840C8" w:rsidRPr="00763EA2" w:rsidRDefault="00A840C8" w:rsidP="002357C5">
      <w:pPr>
        <w:keepNext/>
        <w:shd w:val="clear" w:color="auto" w:fill="8DB3E2" w:themeFill="text2" w:themeFillTint="66"/>
        <w:suppressAutoHyphens/>
        <w:spacing w:after="240" w:line="281" w:lineRule="auto"/>
        <w:jc w:val="both"/>
        <w:rPr>
          <w:rFonts w:eastAsia="Calibri" w:cstheme="minorHAnsi"/>
          <w:b/>
          <w:color w:val="000000"/>
          <w:kern w:val="24"/>
          <w:lang w:eastAsia="it-IT" w:bidi="it-IT"/>
        </w:rPr>
      </w:pPr>
      <w:bookmarkStart w:id="3" w:name="_Hlk15108608"/>
      <w:r w:rsidRPr="00763EA2">
        <w:rPr>
          <w:rFonts w:eastAsia="Calibri" w:cstheme="minorHAnsi"/>
          <w:b/>
          <w:color w:val="000000"/>
          <w:kern w:val="24"/>
          <w:lang w:eastAsia="it-IT" w:bidi="it-IT"/>
        </w:rPr>
        <w:t>B: Motivi di esclusione legati al pagamento di imposte o contributi previdenziali</w:t>
      </w:r>
    </w:p>
    <w:bookmarkEnd w:id="3"/>
    <w:p w14:paraId="1F2F1DB7" w14:textId="5AC6C7A4"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B.1</w:t>
      </w:r>
      <w:r w:rsidRPr="00763EA2">
        <w:rPr>
          <w:rFonts w:cstheme="minorHAnsi"/>
        </w:rPr>
        <w:t xml:space="preserve"> Motivi di esclusione legati al pagamento di imposte o contributi previdenziali - Pagamento di imposte, tasse o contributi </w:t>
      </w:r>
    </w:p>
    <w:p w14:paraId="54F66E7A" w14:textId="076C5DA9" w:rsidR="00A840C8" w:rsidRDefault="00A840C8" w:rsidP="0004721E">
      <w:pPr>
        <w:autoSpaceDE w:val="0"/>
        <w:autoSpaceDN w:val="0"/>
        <w:adjustRightInd w:val="0"/>
        <w:spacing w:after="0" w:line="281" w:lineRule="auto"/>
        <w:jc w:val="both"/>
        <w:rPr>
          <w:rFonts w:cstheme="minorHAnsi"/>
        </w:rPr>
      </w:pPr>
      <w:r w:rsidRPr="00763EA2">
        <w:rPr>
          <w:rFonts w:cstheme="minorHAnsi"/>
        </w:rPr>
        <w:t>1) L'operatore economico ha soddisfatto tutti gli obblighi relativi al pagamento di imposte, tasse o contributi previdenziali, nel Paese dove è stabilito, in Italia e nel Paese dove</w:t>
      </w:r>
      <w:r w:rsidR="002357C5" w:rsidRPr="00763EA2">
        <w:rPr>
          <w:rFonts w:cstheme="minorHAnsi"/>
        </w:rPr>
        <w:t xml:space="preserve"> </w:t>
      </w:r>
      <w:r w:rsidRPr="00763EA2">
        <w:rPr>
          <w:rFonts w:cstheme="minorHAnsi"/>
        </w:rPr>
        <w:t>si svolge l’appalto?</w:t>
      </w:r>
    </w:p>
    <w:p w14:paraId="537B3CE0" w14:textId="77777777" w:rsidR="003E4DB5" w:rsidRPr="00335F37" w:rsidRDefault="003E4DB5" w:rsidP="003E4DB5">
      <w:pPr>
        <w:autoSpaceDE w:val="0"/>
        <w:autoSpaceDN w:val="0"/>
        <w:adjustRightInd w:val="0"/>
        <w:spacing w:after="0" w:line="281" w:lineRule="auto"/>
        <w:jc w:val="both"/>
        <w:rPr>
          <w:rFonts w:eastAsia="Calibri" w:cstheme="minorHAnsi"/>
          <w:bCs/>
          <w:color w:val="00000A"/>
          <w:kern w:val="1"/>
          <w:lang w:eastAsia="it-IT" w:bidi="it-IT"/>
        </w:rPr>
      </w:pPr>
      <w:r w:rsidRPr="00335F37">
        <w:rPr>
          <w:rFonts w:eastAsia="Calibri" w:cstheme="minorHAnsi"/>
          <w:bCs/>
          <w:color w:val="00000A"/>
          <w:kern w:val="1"/>
          <w:lang w:eastAsia="it-IT" w:bidi="it-IT"/>
        </w:rPr>
        <w:t xml:space="preserve">SI </w:t>
      </w:r>
      <w:r w:rsidRPr="00335F37">
        <w:rPr>
          <w:rFonts w:ascii="Segoe UI Symbol" w:eastAsia="Calibri" w:hAnsi="Segoe UI Symbol" w:cs="Segoe UI Symbol"/>
          <w:bCs/>
          <w:color w:val="00000A"/>
          <w:kern w:val="1"/>
          <w:lang w:eastAsia="it-IT" w:bidi="it-IT"/>
        </w:rPr>
        <w:t>☐</w:t>
      </w:r>
      <w:r w:rsidRPr="00335F37">
        <w:rPr>
          <w:rFonts w:eastAsia="Calibri" w:cstheme="minorHAnsi"/>
          <w:bCs/>
          <w:color w:val="00000A"/>
          <w:kern w:val="1"/>
          <w:lang w:eastAsia="it-IT" w:bidi="it-IT"/>
        </w:rPr>
        <w:t xml:space="preserve">   NO </w:t>
      </w:r>
      <w:r w:rsidRPr="00335F37">
        <w:rPr>
          <w:rFonts w:ascii="Segoe UI Symbol" w:eastAsia="Calibri" w:hAnsi="Segoe UI Symbol" w:cs="Segoe UI Symbol"/>
          <w:bCs/>
          <w:color w:val="00000A"/>
          <w:kern w:val="1"/>
          <w:lang w:eastAsia="it-IT" w:bidi="it-IT"/>
        </w:rPr>
        <w:t>☐</w:t>
      </w:r>
    </w:p>
    <w:p w14:paraId="2EF09BCC" w14:textId="1D024FFC"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B.2</w:t>
      </w:r>
      <w:r w:rsidRPr="00763EA2">
        <w:rPr>
          <w:rFonts w:cstheme="minorHAnsi"/>
        </w:rPr>
        <w:t xml:space="preserve"> Motivi di esclusione legati al pagamento di imposte o contributi previdenziali [SOLO IN CASO DI RISPOSTA NEGATIVA ALLA DOMANDA</w:t>
      </w:r>
      <w:r w:rsidR="002357C5" w:rsidRPr="00763EA2">
        <w:rPr>
          <w:rFonts w:cstheme="minorHAnsi"/>
        </w:rPr>
        <w:t xml:space="preserve"> </w:t>
      </w:r>
      <w:r w:rsidRPr="00763EA2">
        <w:rPr>
          <w:rFonts w:cstheme="minorHAnsi"/>
        </w:rPr>
        <w:t>PRECEDENTE B.1]</w:t>
      </w:r>
    </w:p>
    <w:p w14:paraId="0F788D50" w14:textId="5F95B10E"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INDICARE: a) lo Stato dove si è verificata l’inadempienza; b) l’importo; c) come è stata stabilita l’inottemperanza; d) misure adottate per porvi rimedio;</w:t>
      </w:r>
    </w:p>
    <w:p w14:paraId="54F6AE65" w14:textId="77777777" w:rsidR="002357C5" w:rsidRPr="00763EA2" w:rsidRDefault="002357C5" w:rsidP="002357C5">
      <w:pPr>
        <w:autoSpaceDE w:val="0"/>
        <w:autoSpaceDN w:val="0"/>
        <w:adjustRightInd w:val="0"/>
        <w:spacing w:after="0" w:line="281" w:lineRule="auto"/>
        <w:jc w:val="both"/>
        <w:rPr>
          <w:rFonts w:cstheme="minorHAnsi"/>
        </w:rPr>
      </w:pPr>
      <w:r w:rsidRPr="00763EA2">
        <w:rPr>
          <w:rFonts w:cstheme="minorHAnsi"/>
        </w:rPr>
        <w:t>[….]</w:t>
      </w:r>
    </w:p>
    <w:p w14:paraId="1CBAA761" w14:textId="42E0FEE6" w:rsidR="00A840C8" w:rsidRPr="00763EA2" w:rsidRDefault="00A840C8" w:rsidP="002357C5">
      <w:pPr>
        <w:keepNext/>
        <w:shd w:val="clear" w:color="auto" w:fill="8DB3E2" w:themeFill="text2" w:themeFillTint="66"/>
        <w:suppressAutoHyphens/>
        <w:spacing w:after="240" w:line="281" w:lineRule="auto"/>
        <w:jc w:val="both"/>
        <w:rPr>
          <w:rFonts w:eastAsia="Calibri" w:cstheme="minorHAnsi"/>
          <w:b/>
          <w:color w:val="000000"/>
          <w:kern w:val="24"/>
          <w:lang w:eastAsia="it-IT" w:bidi="it-IT"/>
        </w:rPr>
      </w:pPr>
      <w:r w:rsidRPr="00763EA2">
        <w:rPr>
          <w:rFonts w:eastAsia="Calibri" w:cstheme="minorHAnsi"/>
          <w:b/>
          <w:color w:val="000000"/>
          <w:kern w:val="24"/>
          <w:lang w:eastAsia="it-IT" w:bidi="it-IT"/>
        </w:rPr>
        <w:lastRenderedPageBreak/>
        <w:t xml:space="preserve">C: </w:t>
      </w:r>
      <w:bookmarkStart w:id="4" w:name="_Hlk15108715"/>
      <w:r w:rsidRPr="00763EA2">
        <w:rPr>
          <w:rFonts w:eastAsia="Calibri" w:cstheme="minorHAnsi"/>
          <w:b/>
          <w:color w:val="000000"/>
          <w:kern w:val="24"/>
          <w:lang w:eastAsia="it-IT" w:bidi="it-IT"/>
        </w:rPr>
        <w:t>Motivi di esclusione legati a insolvenza, conflitto di interessi o illeciti professionali</w:t>
      </w:r>
      <w:bookmarkEnd w:id="4"/>
    </w:p>
    <w:p w14:paraId="3158EF52" w14:textId="42FD8FE3"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C.1</w:t>
      </w:r>
      <w:r w:rsidRPr="00763EA2">
        <w:rPr>
          <w:rFonts w:cstheme="minorHAnsi"/>
        </w:rPr>
        <w:t xml:space="preserve"> Informazioni su eventuali situazioni di insolvenza, conflitto di interessi o illeciti professionali </w:t>
      </w:r>
    </w:p>
    <w:p w14:paraId="3BE1E89E" w14:textId="77777777"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1) L'operatore economico ha violato, per quanto di sua conoscenza, obblighi in materia di salute e sicurezza sul lavoro, di diritto ambientale, sociale e del lavoro?</w:t>
      </w:r>
    </w:p>
    <w:p w14:paraId="7CD30A73" w14:textId="0719A87C" w:rsidR="001F4D5A" w:rsidRPr="001F4D5A" w:rsidRDefault="001F4D5A" w:rsidP="001F4D5A">
      <w:pPr>
        <w:autoSpaceDE w:val="0"/>
        <w:autoSpaceDN w:val="0"/>
        <w:adjustRightInd w:val="0"/>
        <w:spacing w:after="0" w:line="281" w:lineRule="auto"/>
        <w:jc w:val="both"/>
        <w:rPr>
          <w:rFonts w:cstheme="minorHAnsi"/>
        </w:rPr>
      </w:pPr>
      <w:bookmarkStart w:id="5" w:name="_Hlk15498250"/>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bookmarkEnd w:id="5"/>
    <w:p w14:paraId="0E6B4054" w14:textId="168D3A2D"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C.2a</w:t>
      </w:r>
      <w:r w:rsidRPr="00763EA2">
        <w:rPr>
          <w:rFonts w:cstheme="minorHAnsi"/>
        </w:rPr>
        <w:t xml:space="preserve"> Informazioni su eventuali situazioni di insolvenza, conflitto di interessi o illeciti professionali </w:t>
      </w:r>
    </w:p>
    <w:p w14:paraId="74EA043A" w14:textId="163668BF"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2</w:t>
      </w:r>
      <w:r w:rsidR="005A3FE8">
        <w:rPr>
          <w:rFonts w:cstheme="minorHAnsi"/>
        </w:rPr>
        <w:t>a</w:t>
      </w:r>
      <w:r w:rsidRPr="00763EA2">
        <w:rPr>
          <w:rFonts w:cstheme="minorHAnsi"/>
        </w:rPr>
        <w:t>) L'operatore economico si trova in una delle seguenti situazioni o è sottoposto a un procedimento per l’accertamento di una delle seguenti situazioni: a) fallimento,</w:t>
      </w:r>
      <w:r w:rsidR="002357C5" w:rsidRPr="00763EA2">
        <w:rPr>
          <w:rFonts w:cstheme="minorHAnsi"/>
        </w:rPr>
        <w:t xml:space="preserve"> </w:t>
      </w:r>
      <w:r w:rsidRPr="00763EA2">
        <w:rPr>
          <w:rFonts w:cstheme="minorHAnsi"/>
        </w:rPr>
        <w:t>procedura di insolvenza, liquidazione, concordato preventivo con i creditori, amministrazione controllata o altra situazione analoga?</w:t>
      </w:r>
    </w:p>
    <w:p w14:paraId="50B11B02" w14:textId="5F799FC1"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SI</w:t>
      </w:r>
      <w:r w:rsidR="00777D81">
        <w:rPr>
          <w:rFonts w:cstheme="minorHAnsi"/>
        </w:rPr>
        <w:t xml:space="preserve"> </w:t>
      </w:r>
      <w:r w:rsidR="00777D81" w:rsidRPr="001F4D5A">
        <w:rPr>
          <w:rFonts w:ascii="Segoe UI Symbol" w:hAnsi="Segoe UI Symbol" w:cs="Segoe UI Symbol"/>
        </w:rPr>
        <w:t>☐</w:t>
      </w:r>
      <w:r w:rsidRPr="00763EA2">
        <w:rPr>
          <w:rFonts w:cstheme="minorHAnsi"/>
        </w:rPr>
        <w:t>, fallimento, procedura di insolvenza, liquidazione, concordato</w:t>
      </w:r>
    </w:p>
    <w:p w14:paraId="3565F1F8" w14:textId="118AA724"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NO</w:t>
      </w:r>
      <w:r w:rsidR="00777D81">
        <w:rPr>
          <w:rFonts w:cstheme="minorHAnsi"/>
        </w:rPr>
        <w:t xml:space="preserve"> </w:t>
      </w:r>
      <w:r w:rsidR="00777D81" w:rsidRPr="001F4D5A">
        <w:rPr>
          <w:rFonts w:ascii="Segoe UI Symbol" w:hAnsi="Segoe UI Symbol" w:cs="Segoe UI Symbol"/>
        </w:rPr>
        <w:t>☐</w:t>
      </w:r>
      <w:r w:rsidRPr="00763EA2">
        <w:rPr>
          <w:rFonts w:cstheme="minorHAnsi"/>
        </w:rPr>
        <w:t>, fallimento, procedura di insolvenza, liquidazione, concordato preventivo</w:t>
      </w:r>
    </w:p>
    <w:p w14:paraId="1479FDA9" w14:textId="38BA5827"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C.2b</w:t>
      </w:r>
      <w:r w:rsidRPr="00763EA2">
        <w:rPr>
          <w:rFonts w:cstheme="minorHAnsi"/>
        </w:rPr>
        <w:t xml:space="preserve"> Informazioni su eventuali situazioni di insolvenza, conflitto di interessi o illeciti professionali </w:t>
      </w:r>
    </w:p>
    <w:p w14:paraId="045EC515" w14:textId="5C88AE40"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2</w:t>
      </w:r>
      <w:r w:rsidR="005A3FE8">
        <w:rPr>
          <w:rFonts w:cstheme="minorHAnsi"/>
        </w:rPr>
        <w:t>b</w:t>
      </w:r>
      <w:r w:rsidRPr="00763EA2">
        <w:rPr>
          <w:rFonts w:cstheme="minorHAnsi"/>
        </w:rPr>
        <w:t>) L'operatore economico si trova in una delle seguenti situazioni o è sottoposto a un procedimento per l’accertamento di una delle seguenti situazioni: b) ha cessato le sue</w:t>
      </w:r>
      <w:r w:rsidR="002357C5" w:rsidRPr="00763EA2">
        <w:rPr>
          <w:rFonts w:cstheme="minorHAnsi"/>
        </w:rPr>
        <w:t xml:space="preserve"> </w:t>
      </w:r>
      <w:r w:rsidRPr="00763EA2">
        <w:rPr>
          <w:rFonts w:cstheme="minorHAnsi"/>
        </w:rPr>
        <w:t>attività?</w:t>
      </w:r>
    </w:p>
    <w:p w14:paraId="27E96446" w14:textId="77777777" w:rsidR="001F4D5A" w:rsidRPr="001F4D5A" w:rsidRDefault="001F4D5A" w:rsidP="001F4D5A">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4387E9B3" w14:textId="5FD4A7E8"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 xml:space="preserve">C.3 </w:t>
      </w:r>
      <w:r w:rsidRPr="00763EA2">
        <w:rPr>
          <w:rFonts w:cstheme="minorHAnsi"/>
        </w:rPr>
        <w:t xml:space="preserve">Informazioni su eventuali situazioni di insolvenza, conflitto di interessi o illeciti professionali </w:t>
      </w:r>
    </w:p>
    <w:p w14:paraId="501D6054" w14:textId="77777777"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3) L'operatore economico si è reso colpevole di gravi illeciti professionali?</w:t>
      </w:r>
    </w:p>
    <w:p w14:paraId="1EA39308" w14:textId="77777777" w:rsidR="001F4D5A" w:rsidRPr="001F4D5A" w:rsidRDefault="001F4D5A" w:rsidP="001F4D5A">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20BC1E00" w14:textId="7C3A6404"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C.4</w:t>
      </w:r>
      <w:r w:rsidRPr="00763EA2">
        <w:rPr>
          <w:rFonts w:cstheme="minorHAnsi"/>
        </w:rPr>
        <w:t xml:space="preserve"> Informazioni su eventuali situazioni di insolvenza, conflitto di interessi o illeciti professionali </w:t>
      </w:r>
    </w:p>
    <w:p w14:paraId="4A66A78A" w14:textId="652E7EA1" w:rsidR="00A840C8" w:rsidRPr="00763EA2" w:rsidRDefault="00A840C8" w:rsidP="002357C5">
      <w:pPr>
        <w:suppressAutoHyphens/>
        <w:spacing w:after="0" w:line="281" w:lineRule="auto"/>
        <w:ind w:right="-1"/>
        <w:jc w:val="both"/>
        <w:rPr>
          <w:rFonts w:cstheme="minorHAnsi"/>
        </w:rPr>
      </w:pPr>
      <w:r w:rsidRPr="00763EA2">
        <w:rPr>
          <w:rFonts w:cstheme="minorHAnsi"/>
        </w:rPr>
        <w:t>4) L’operatore economico ha sottoscritto accordi con altri operatori economici intesi a falsare la concorrenza?</w:t>
      </w:r>
    </w:p>
    <w:p w14:paraId="5781DB57" w14:textId="77777777" w:rsidR="001F4D5A" w:rsidRPr="001F4D5A" w:rsidRDefault="001F4D5A" w:rsidP="001F4D5A">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727E4876" w14:textId="671BED81"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C.5</w:t>
      </w:r>
      <w:r w:rsidRPr="00763EA2">
        <w:rPr>
          <w:rFonts w:cstheme="minorHAnsi"/>
        </w:rPr>
        <w:t xml:space="preserve"> Informazioni su eventuali situazioni di insolvenza, conflitto di interessi o illeciti professionali </w:t>
      </w:r>
    </w:p>
    <w:p w14:paraId="71AEC10A" w14:textId="77777777"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5) L'operatore economico è a conoscenza di qualsiasi conflitto di interessi legato alla sua partecipazione alla procedura di appalto?</w:t>
      </w:r>
    </w:p>
    <w:p w14:paraId="395400FA" w14:textId="77777777" w:rsidR="001F4D5A" w:rsidRPr="001F4D5A" w:rsidRDefault="001F4D5A" w:rsidP="001F4D5A">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6718AD19" w14:textId="3573580A"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C.6</w:t>
      </w:r>
      <w:r w:rsidRPr="00763EA2">
        <w:rPr>
          <w:rFonts w:cstheme="minorHAnsi"/>
        </w:rPr>
        <w:t xml:space="preserve"> Informazioni su eventuali situazioni di insolvenza, conflitto di interessi o illeciti professionali </w:t>
      </w:r>
    </w:p>
    <w:p w14:paraId="26E299C0" w14:textId="775AC402"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6) L'operatore economico o un'impresa a lui collegata hanno fornito consulenza al Committente o hanno altrimenti partecipato alla preparazione della procedura</w:t>
      </w:r>
      <w:r w:rsidR="002357C5" w:rsidRPr="00763EA2">
        <w:rPr>
          <w:rFonts w:cstheme="minorHAnsi"/>
        </w:rPr>
        <w:t xml:space="preserve"> </w:t>
      </w:r>
      <w:r w:rsidRPr="00763EA2">
        <w:rPr>
          <w:rFonts w:cstheme="minorHAnsi"/>
        </w:rPr>
        <w:t>d'aggiudicazione?</w:t>
      </w:r>
    </w:p>
    <w:p w14:paraId="1F124C19" w14:textId="77777777" w:rsidR="001F4D5A" w:rsidRPr="001F4D5A" w:rsidRDefault="001F4D5A" w:rsidP="001F4D5A">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312DBB43" w14:textId="250539DF"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C.7</w:t>
      </w:r>
      <w:r w:rsidRPr="00763EA2">
        <w:rPr>
          <w:rFonts w:cstheme="minorHAnsi"/>
        </w:rPr>
        <w:t xml:space="preserve"> Informazioni su eventuali situazioni di insolvenza, conflitto di interessi o illeciti professionali </w:t>
      </w:r>
    </w:p>
    <w:p w14:paraId="3B7011B0" w14:textId="776387D2"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7) L'operatore economico ha già avuto esperienza di cessazione anticipata di un precedente appalto pubblico o gli sono già stati imposti risarcimenti danni o altre sanzioni in</w:t>
      </w:r>
      <w:r w:rsidR="001F209F">
        <w:rPr>
          <w:rFonts w:cstheme="minorHAnsi"/>
        </w:rPr>
        <w:t xml:space="preserve"> </w:t>
      </w:r>
      <w:r w:rsidRPr="00763EA2">
        <w:rPr>
          <w:rFonts w:cstheme="minorHAnsi"/>
        </w:rPr>
        <w:t>relazione a un precedente appalto pubblico?</w:t>
      </w:r>
    </w:p>
    <w:p w14:paraId="6F575640" w14:textId="77777777" w:rsidR="001F4D5A" w:rsidRPr="001F4D5A" w:rsidRDefault="001F4D5A" w:rsidP="001F4D5A">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06992453" w14:textId="5489E95E"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C.8a</w:t>
      </w:r>
      <w:r w:rsidRPr="00763EA2">
        <w:rPr>
          <w:rFonts w:cstheme="minorHAnsi"/>
        </w:rPr>
        <w:t xml:space="preserve"> Informazioni su eventuali situazioni di insolvenza, conflitto di interessi o illeciti professionali </w:t>
      </w:r>
    </w:p>
    <w:p w14:paraId="48162F7D" w14:textId="0622FF2F"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8</w:t>
      </w:r>
      <w:r w:rsidR="005A3FE8">
        <w:rPr>
          <w:rFonts w:cstheme="minorHAnsi"/>
        </w:rPr>
        <w:t>a</w:t>
      </w:r>
      <w:r w:rsidRPr="00763EA2">
        <w:rPr>
          <w:rFonts w:cstheme="minorHAnsi"/>
        </w:rPr>
        <w:t>) L'operatore economico: a) si è reso gravemente colpevole di false dichiarazioni nel fornire le informazioni richieste per verificare l'assenza di motivi di esclusione o il</w:t>
      </w:r>
      <w:r w:rsidR="002357C5" w:rsidRPr="00763EA2">
        <w:rPr>
          <w:rFonts w:cstheme="minorHAnsi"/>
        </w:rPr>
        <w:t xml:space="preserve"> </w:t>
      </w:r>
      <w:r w:rsidRPr="00763EA2">
        <w:rPr>
          <w:rFonts w:cstheme="minorHAnsi"/>
        </w:rPr>
        <w:t>rispetto dei criteri di selezione?</w:t>
      </w:r>
    </w:p>
    <w:p w14:paraId="7DD21489" w14:textId="77777777" w:rsidR="001F4D5A" w:rsidRPr="001F4D5A" w:rsidRDefault="001F4D5A" w:rsidP="001F4D5A">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4CB75B7F" w14:textId="49CA8E52"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C.8b</w:t>
      </w:r>
      <w:r w:rsidRPr="00763EA2">
        <w:rPr>
          <w:rFonts w:cstheme="minorHAnsi"/>
        </w:rPr>
        <w:t xml:space="preserve"> Informazioni su eventuali situazioni di insolvenza, conflitto di interessi o illeciti professionali </w:t>
      </w:r>
    </w:p>
    <w:p w14:paraId="313DFCBE" w14:textId="0EC432CA"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8</w:t>
      </w:r>
      <w:r w:rsidR="005A3FE8">
        <w:rPr>
          <w:rFonts w:cstheme="minorHAnsi"/>
        </w:rPr>
        <w:t>b</w:t>
      </w:r>
      <w:r w:rsidRPr="00763EA2">
        <w:rPr>
          <w:rFonts w:cstheme="minorHAnsi"/>
        </w:rPr>
        <w:t>) L'operatore economico: b) ha occultato tali informazioni?</w:t>
      </w:r>
    </w:p>
    <w:p w14:paraId="48091463" w14:textId="77777777" w:rsidR="001F4D5A" w:rsidRPr="001F4D5A" w:rsidRDefault="001F4D5A" w:rsidP="001F4D5A">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0C817052" w14:textId="03EF9940"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C.8c</w:t>
      </w:r>
      <w:r w:rsidRPr="00763EA2">
        <w:rPr>
          <w:rFonts w:cstheme="minorHAnsi"/>
        </w:rPr>
        <w:t xml:space="preserve"> Informazioni su eventuali situazioni di insolvenza, conflitto di interessi o illeciti professionali </w:t>
      </w:r>
    </w:p>
    <w:p w14:paraId="5CBEB5BB" w14:textId="063950A1"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8</w:t>
      </w:r>
      <w:r w:rsidR="005A3FE8">
        <w:rPr>
          <w:rFonts w:cstheme="minorHAnsi"/>
        </w:rPr>
        <w:t>c</w:t>
      </w:r>
      <w:r w:rsidRPr="00763EA2">
        <w:rPr>
          <w:rFonts w:cstheme="minorHAnsi"/>
        </w:rPr>
        <w:t>) L'operatore economico: c) è stato in grado di trasmettere senza indugio i documenti complementari richiesti da un Committente?</w:t>
      </w:r>
    </w:p>
    <w:p w14:paraId="10231340" w14:textId="77777777" w:rsidR="001F4D5A" w:rsidRPr="001F4D5A" w:rsidRDefault="001F4D5A" w:rsidP="001F4D5A">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7BB0C711" w14:textId="4A791682"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lastRenderedPageBreak/>
        <w:t>C.8d</w:t>
      </w:r>
      <w:r w:rsidRPr="00763EA2">
        <w:rPr>
          <w:rFonts w:cstheme="minorHAnsi"/>
        </w:rPr>
        <w:t xml:space="preserve"> Informazioni su eventuali situazioni di insolvenza, conflitto di interessi o illeciti professionali </w:t>
      </w:r>
    </w:p>
    <w:p w14:paraId="0EE94722" w14:textId="767CBCBC" w:rsidR="00A840C8" w:rsidRPr="00763EA2" w:rsidRDefault="00A840C8" w:rsidP="0004721E">
      <w:pPr>
        <w:autoSpaceDE w:val="0"/>
        <w:autoSpaceDN w:val="0"/>
        <w:adjustRightInd w:val="0"/>
        <w:spacing w:after="0" w:line="281" w:lineRule="auto"/>
        <w:jc w:val="both"/>
        <w:rPr>
          <w:rFonts w:cstheme="minorHAnsi"/>
        </w:rPr>
      </w:pPr>
      <w:r w:rsidRPr="00763EA2">
        <w:rPr>
          <w:rFonts w:cstheme="minorHAnsi"/>
        </w:rPr>
        <w:t>8</w:t>
      </w:r>
      <w:r w:rsidR="005A3FE8">
        <w:rPr>
          <w:rFonts w:cstheme="minorHAnsi"/>
        </w:rPr>
        <w:t>d</w:t>
      </w:r>
      <w:r w:rsidRPr="00763EA2">
        <w:rPr>
          <w:rFonts w:cstheme="minorHAnsi"/>
        </w:rPr>
        <w:t>) L'operatore economico: d) ha tentato di influenzare indebitamente il procedimento decisionale di un Committente, di ottenere informazioni confidenziali</w:t>
      </w:r>
      <w:r w:rsidR="002357C5" w:rsidRPr="00763EA2">
        <w:rPr>
          <w:rFonts w:cstheme="minorHAnsi"/>
        </w:rPr>
        <w:t xml:space="preserve"> </w:t>
      </w:r>
      <w:r w:rsidRPr="00763EA2">
        <w:rPr>
          <w:rFonts w:cstheme="minorHAnsi"/>
        </w:rPr>
        <w:t xml:space="preserve">che possono conferirgli vantaggi indebiti nella procedura di appalto, </w:t>
      </w:r>
      <w:r w:rsidR="0038640A">
        <w:rPr>
          <w:rFonts w:cstheme="minorHAnsi"/>
        </w:rPr>
        <w:t>ha</w:t>
      </w:r>
      <w:r w:rsidRPr="00763EA2">
        <w:rPr>
          <w:rFonts w:cstheme="minorHAnsi"/>
        </w:rPr>
        <w:t xml:space="preserve"> fornito informazioni fuorvianti che possono avere un’influenza notevole sulle decisioni</w:t>
      </w:r>
      <w:r w:rsidR="002357C5" w:rsidRPr="00763EA2">
        <w:rPr>
          <w:rFonts w:cstheme="minorHAnsi"/>
        </w:rPr>
        <w:t xml:space="preserve"> </w:t>
      </w:r>
      <w:r w:rsidRPr="00763EA2">
        <w:rPr>
          <w:rFonts w:cstheme="minorHAnsi"/>
        </w:rPr>
        <w:t>riguardanti la procedura d’appalto?</w:t>
      </w:r>
    </w:p>
    <w:p w14:paraId="4EF35C9B" w14:textId="77777777" w:rsidR="001F4D5A" w:rsidRPr="001F4D5A" w:rsidRDefault="001F4D5A" w:rsidP="001F4D5A">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6A042156" w14:textId="4524A0FD" w:rsidR="00A840C8" w:rsidRPr="00763EA2" w:rsidRDefault="00A840C8" w:rsidP="0004721E">
      <w:pPr>
        <w:shd w:val="clear" w:color="auto" w:fill="C6D9F1" w:themeFill="text2" w:themeFillTint="33"/>
        <w:autoSpaceDE w:val="0"/>
        <w:autoSpaceDN w:val="0"/>
        <w:adjustRightInd w:val="0"/>
        <w:spacing w:after="0" w:line="281" w:lineRule="auto"/>
        <w:jc w:val="both"/>
        <w:rPr>
          <w:rFonts w:cstheme="minorHAnsi"/>
        </w:rPr>
      </w:pPr>
      <w:r w:rsidRPr="00763EA2">
        <w:rPr>
          <w:rFonts w:cstheme="minorHAnsi"/>
          <w:b/>
          <w:bCs/>
        </w:rPr>
        <w:t>C.9</w:t>
      </w:r>
      <w:r w:rsidRPr="00763EA2">
        <w:rPr>
          <w:rFonts w:cstheme="minorHAnsi"/>
        </w:rPr>
        <w:t xml:space="preserve"> Informazioni su eventuali situazioni di insolvenza, conflitto di interessi o illeciti professionali [SOLO IN CASO DI RISPOSTA AFFERMATIVA </w:t>
      </w:r>
      <w:r w:rsidR="005A3FE8">
        <w:rPr>
          <w:rFonts w:cstheme="minorHAnsi"/>
        </w:rPr>
        <w:t>AD UNA QUALSIASI DELLE DOMANDE</w:t>
      </w:r>
      <w:r w:rsidR="00196C23">
        <w:rPr>
          <w:rFonts w:cstheme="minorHAnsi"/>
        </w:rPr>
        <w:t xml:space="preserve"> </w:t>
      </w:r>
      <w:r w:rsidR="00196C23" w:rsidRPr="00196C23">
        <w:rPr>
          <w:rFonts w:cstheme="minorHAnsi"/>
        </w:rPr>
        <w:t xml:space="preserve">1, 2a, 2b, 3, 4, 5, 6, 7, 8a, 8b, </w:t>
      </w:r>
      <w:r w:rsidR="005A3FE8">
        <w:rPr>
          <w:rFonts w:cstheme="minorHAnsi"/>
        </w:rPr>
        <w:t xml:space="preserve">8c e </w:t>
      </w:r>
      <w:r w:rsidR="00196C23" w:rsidRPr="00196C23">
        <w:rPr>
          <w:rFonts w:cstheme="minorHAnsi"/>
        </w:rPr>
        <w:t xml:space="preserve">8d </w:t>
      </w:r>
      <w:r w:rsidR="00A1471F">
        <w:rPr>
          <w:rFonts w:cstheme="minorHAnsi"/>
        </w:rPr>
        <w:t>della sezione</w:t>
      </w:r>
      <w:r w:rsidR="005A3FE8">
        <w:rPr>
          <w:rFonts w:cstheme="minorHAnsi"/>
        </w:rPr>
        <w:t xml:space="preserve"> </w:t>
      </w:r>
      <w:r w:rsidRPr="00763EA2">
        <w:rPr>
          <w:rFonts w:cstheme="minorHAnsi"/>
        </w:rPr>
        <w:t>C]</w:t>
      </w:r>
    </w:p>
    <w:p w14:paraId="09DA6504" w14:textId="3DBAF412" w:rsidR="00A840C8" w:rsidRPr="00763EA2" w:rsidRDefault="00A840C8" w:rsidP="002357C5">
      <w:pPr>
        <w:autoSpaceDE w:val="0"/>
        <w:autoSpaceDN w:val="0"/>
        <w:adjustRightInd w:val="0"/>
        <w:spacing w:after="0" w:line="281" w:lineRule="auto"/>
        <w:jc w:val="both"/>
        <w:rPr>
          <w:rFonts w:cstheme="minorHAnsi"/>
        </w:rPr>
      </w:pPr>
      <w:r w:rsidRPr="00763EA2">
        <w:rPr>
          <w:rFonts w:cstheme="minorHAnsi"/>
        </w:rPr>
        <w:t>9) In caso di risposta affermativa ad una qualsiasi delle domande</w:t>
      </w:r>
      <w:r w:rsidR="00897AFA" w:rsidRPr="00897AFA">
        <w:rPr>
          <w:rFonts w:cstheme="minorHAnsi"/>
        </w:rPr>
        <w:t xml:space="preserve"> 1, 2a, 2b, 3, 4, 5, 6, 7, 8a, 8b,</w:t>
      </w:r>
      <w:r w:rsidR="005A3FE8">
        <w:rPr>
          <w:rFonts w:cstheme="minorHAnsi"/>
        </w:rPr>
        <w:t xml:space="preserve"> 8c e</w:t>
      </w:r>
      <w:r w:rsidR="00897AFA" w:rsidRPr="00897AFA">
        <w:rPr>
          <w:rFonts w:cstheme="minorHAnsi"/>
        </w:rPr>
        <w:t xml:space="preserve"> 8d </w:t>
      </w:r>
      <w:r w:rsidRPr="00763EA2">
        <w:rPr>
          <w:rFonts w:cstheme="minorHAnsi"/>
        </w:rPr>
        <w:t>della presente sezione C, indicare le situazioni verificatesi e quali misure ha adottato l'operatore economico</w:t>
      </w:r>
      <w:r w:rsidR="002357C5" w:rsidRPr="00763EA2">
        <w:rPr>
          <w:rFonts w:cstheme="minorHAnsi"/>
        </w:rPr>
        <w:t xml:space="preserve"> </w:t>
      </w:r>
      <w:r w:rsidRPr="00763EA2">
        <w:rPr>
          <w:rFonts w:cstheme="minorHAnsi"/>
        </w:rPr>
        <w:t>per dimostrare la sua affidabilità (self-</w:t>
      </w:r>
      <w:proofErr w:type="spellStart"/>
      <w:r w:rsidRPr="00763EA2">
        <w:rPr>
          <w:rFonts w:cstheme="minorHAnsi"/>
        </w:rPr>
        <w:t>cleaning</w:t>
      </w:r>
      <w:proofErr w:type="spellEnd"/>
      <w:r w:rsidRPr="00763EA2">
        <w:rPr>
          <w:rFonts w:cstheme="minorHAnsi"/>
        </w:rPr>
        <w:t>)</w:t>
      </w:r>
    </w:p>
    <w:p w14:paraId="019EB258" w14:textId="77777777" w:rsidR="00882D8D" w:rsidRPr="00763EA2" w:rsidRDefault="00882D8D" w:rsidP="00882D8D">
      <w:pPr>
        <w:autoSpaceDE w:val="0"/>
        <w:autoSpaceDN w:val="0"/>
        <w:adjustRightInd w:val="0"/>
        <w:spacing w:after="0" w:line="281" w:lineRule="auto"/>
        <w:jc w:val="both"/>
        <w:rPr>
          <w:rFonts w:cstheme="minorHAnsi"/>
        </w:rPr>
      </w:pPr>
      <w:r w:rsidRPr="00763EA2">
        <w:rPr>
          <w:rFonts w:cstheme="minorHAnsi"/>
        </w:rPr>
        <w:t>[….]</w:t>
      </w:r>
    </w:p>
    <w:p w14:paraId="7D5FA00A" w14:textId="77777777" w:rsidR="00777D81" w:rsidRDefault="00777D81" w:rsidP="0004721E">
      <w:pPr>
        <w:suppressAutoHyphens/>
        <w:spacing w:after="0" w:line="281" w:lineRule="auto"/>
        <w:ind w:right="401"/>
        <w:jc w:val="both"/>
        <w:rPr>
          <w:rFonts w:eastAsia="Calibri" w:cstheme="minorHAnsi"/>
          <w:color w:val="000000"/>
          <w:kern w:val="1"/>
          <w:lang w:eastAsia="it-IT" w:bidi="it-IT"/>
        </w:rPr>
      </w:pPr>
    </w:p>
    <w:tbl>
      <w:tblPr>
        <w:tblStyle w:val="Grigliatabella"/>
        <w:tblW w:w="0" w:type="auto"/>
        <w:tblLook w:val="04A0" w:firstRow="1" w:lastRow="0" w:firstColumn="1" w:lastColumn="0" w:noHBand="0" w:noVBand="1"/>
      </w:tblPr>
      <w:tblGrid>
        <w:gridCol w:w="9628"/>
      </w:tblGrid>
      <w:tr w:rsidR="00B16844" w:rsidRPr="00FE7115" w14:paraId="7BDE1ACF" w14:textId="64B9E5B2" w:rsidTr="00B16844">
        <w:tc>
          <w:tcPr>
            <w:tcW w:w="9628" w:type="dxa"/>
          </w:tcPr>
          <w:p w14:paraId="02907B7D" w14:textId="36E32C29" w:rsidR="00B16844" w:rsidRPr="00763EA2" w:rsidRDefault="00B16844" w:rsidP="005A3FE8">
            <w:pPr>
              <w:keepNext/>
              <w:shd w:val="clear" w:color="auto" w:fill="76923C" w:themeFill="accent3" w:themeFillShade="BF"/>
              <w:tabs>
                <w:tab w:val="left" w:pos="6273"/>
              </w:tabs>
              <w:suppressAutoHyphens/>
              <w:spacing w:line="281" w:lineRule="auto"/>
              <w:ind w:left="-108" w:right="-111"/>
              <w:jc w:val="center"/>
              <w:rPr>
                <w:rFonts w:eastAsia="Calibri" w:cstheme="minorHAnsi"/>
                <w:b/>
                <w:color w:val="FFFFFF" w:themeColor="background1"/>
                <w:kern w:val="1"/>
                <w:lang w:eastAsia="it-IT" w:bidi="it-IT"/>
              </w:rPr>
            </w:pPr>
            <w:r w:rsidRPr="00763EA2">
              <w:rPr>
                <w:rFonts w:eastAsia="Calibri" w:cstheme="minorHAnsi"/>
                <w:b/>
                <w:color w:val="EEECE1" w:themeColor="background2"/>
                <w:kern w:val="1"/>
                <w:lang w:eastAsia="it-IT" w:bidi="it-IT"/>
              </w:rPr>
              <w:t xml:space="preserve">SEZIONE 2 </w:t>
            </w:r>
          </w:p>
        </w:tc>
      </w:tr>
    </w:tbl>
    <w:p w14:paraId="5CEC2DAC" w14:textId="4AADB8DA" w:rsidR="00F96028" w:rsidRPr="00763EA2" w:rsidRDefault="00F96028" w:rsidP="00882D8D">
      <w:pPr>
        <w:keepNext/>
        <w:tabs>
          <w:tab w:val="left" w:pos="6273"/>
        </w:tabs>
        <w:suppressAutoHyphens/>
        <w:spacing w:after="0" w:line="281" w:lineRule="auto"/>
        <w:jc w:val="center"/>
        <w:rPr>
          <w:rFonts w:eastAsia="Calibri" w:cstheme="minorHAnsi"/>
          <w:b/>
          <w:color w:val="00000A"/>
          <w:kern w:val="1"/>
          <w:lang w:eastAsia="it-IT" w:bidi="it-IT"/>
        </w:rPr>
      </w:pPr>
    </w:p>
    <w:p w14:paraId="18C63F9F" w14:textId="7DC2CB6F" w:rsidR="00F96028" w:rsidRPr="00763EA2" w:rsidRDefault="00F55A61" w:rsidP="00882D8D">
      <w:pPr>
        <w:keepNext/>
        <w:shd w:val="clear" w:color="auto" w:fill="76923C" w:themeFill="accent3" w:themeFillShade="BF"/>
        <w:tabs>
          <w:tab w:val="left" w:pos="6273"/>
        </w:tabs>
        <w:suppressAutoHyphens/>
        <w:spacing w:after="0" w:line="281" w:lineRule="auto"/>
        <w:jc w:val="center"/>
        <w:rPr>
          <w:rFonts w:eastAsia="Calibri" w:cstheme="minorHAnsi"/>
          <w:b/>
          <w:color w:val="FFFFFF" w:themeColor="background1"/>
          <w:kern w:val="1"/>
          <w:lang w:eastAsia="it-IT" w:bidi="it-IT"/>
        </w:rPr>
      </w:pPr>
      <w:bookmarkStart w:id="6" w:name="_Hlk15109545"/>
      <w:r w:rsidRPr="00763EA2">
        <w:rPr>
          <w:rFonts w:eastAsia="Calibri" w:cstheme="minorHAnsi"/>
          <w:b/>
          <w:color w:val="FFFFFF" w:themeColor="background1"/>
          <w:kern w:val="1"/>
          <w:lang w:eastAsia="it-IT" w:bidi="it-IT"/>
        </w:rPr>
        <w:t xml:space="preserve">REQUISITI SPECIFICI </w:t>
      </w:r>
      <w:r w:rsidR="00275929">
        <w:rPr>
          <w:rFonts w:eastAsia="Calibri" w:cstheme="minorHAnsi"/>
          <w:b/>
          <w:color w:val="FFFFFF" w:themeColor="background1"/>
          <w:kern w:val="1"/>
          <w:lang w:eastAsia="it-IT" w:bidi="it-IT"/>
        </w:rPr>
        <w:t>DELLA PROCEDURA</w:t>
      </w:r>
    </w:p>
    <w:bookmarkEnd w:id="6"/>
    <w:p w14:paraId="0B3B3774" w14:textId="6057115B" w:rsidR="00DF2906" w:rsidRPr="00763EA2" w:rsidRDefault="00275929" w:rsidP="00201861">
      <w:pPr>
        <w:shd w:val="clear" w:color="auto" w:fill="C2D69B" w:themeFill="accent3" w:themeFillTint="99"/>
        <w:autoSpaceDE w:val="0"/>
        <w:autoSpaceDN w:val="0"/>
        <w:adjustRightInd w:val="0"/>
        <w:spacing w:after="0" w:line="281" w:lineRule="auto"/>
        <w:jc w:val="both"/>
        <w:rPr>
          <w:rFonts w:cstheme="minorHAnsi"/>
          <w:b/>
          <w:bCs/>
        </w:rPr>
      </w:pPr>
      <w:r>
        <w:rPr>
          <w:rFonts w:eastAsia="Calibri" w:cstheme="minorHAnsi"/>
          <w:b/>
          <w:color w:val="00000A"/>
          <w:kern w:val="1"/>
          <w:lang w:eastAsia="it-IT" w:bidi="it-IT"/>
        </w:rPr>
        <w:t>D</w:t>
      </w:r>
      <w:r w:rsidR="00F55A61" w:rsidRPr="00763EA2">
        <w:rPr>
          <w:rFonts w:eastAsia="Calibri" w:cstheme="minorHAnsi"/>
          <w:b/>
          <w:color w:val="00000A"/>
          <w:kern w:val="1"/>
          <w:lang w:eastAsia="it-IT" w:bidi="it-IT"/>
        </w:rPr>
        <w:t xml:space="preserve">: </w:t>
      </w:r>
      <w:r w:rsidR="00F55A61" w:rsidRPr="00763EA2">
        <w:rPr>
          <w:rFonts w:cstheme="minorHAnsi"/>
          <w:b/>
          <w:bCs/>
        </w:rPr>
        <w:t>Requisiti di idoneità professionale</w:t>
      </w:r>
      <w:r w:rsidR="00F55A61" w:rsidRPr="00763EA2">
        <w:rPr>
          <w:rFonts w:eastAsia="Calibri" w:cstheme="minorHAnsi"/>
          <w:b/>
          <w:color w:val="00000A"/>
          <w:kern w:val="1"/>
          <w:lang w:eastAsia="it-IT" w:bidi="it-IT"/>
        </w:rPr>
        <w:t xml:space="preserve"> </w:t>
      </w:r>
    </w:p>
    <w:p w14:paraId="02A0B321" w14:textId="23D073DA" w:rsidR="00BE2144" w:rsidRPr="00763EA2" w:rsidRDefault="00F55A61" w:rsidP="0004721E">
      <w:pPr>
        <w:autoSpaceDE w:val="0"/>
        <w:autoSpaceDN w:val="0"/>
        <w:adjustRightInd w:val="0"/>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 xml:space="preserve">L’operatore economico dichiara di possedere </w:t>
      </w:r>
      <w:r w:rsidR="00BE2144">
        <w:rPr>
          <w:rFonts w:eastAsia="Calibri" w:cstheme="minorHAnsi"/>
          <w:bCs/>
          <w:color w:val="00000A"/>
          <w:kern w:val="1"/>
          <w:lang w:eastAsia="it-IT" w:bidi="it-IT"/>
        </w:rPr>
        <w:t>i seguenti requisiti</w:t>
      </w:r>
      <w:r w:rsidRPr="00763EA2">
        <w:rPr>
          <w:rFonts w:eastAsia="Calibri" w:cstheme="minorHAnsi"/>
          <w:bCs/>
          <w:color w:val="00000A"/>
          <w:kern w:val="1"/>
          <w:lang w:eastAsia="it-IT" w:bidi="it-IT"/>
        </w:rPr>
        <w:t xml:space="preserve"> </w:t>
      </w:r>
    </w:p>
    <w:p w14:paraId="7F1FBC4D" w14:textId="0EF93D5A" w:rsidR="00F55A61" w:rsidRPr="00763EA2" w:rsidRDefault="00F55A61" w:rsidP="00F55A61">
      <w:pPr>
        <w:autoSpaceDE w:val="0"/>
        <w:autoSpaceDN w:val="0"/>
        <w:adjustRightInd w:val="0"/>
        <w:spacing w:after="0" w:line="281" w:lineRule="auto"/>
        <w:jc w:val="both"/>
        <w:rPr>
          <w:rFonts w:eastAsia="Calibri" w:cstheme="minorHAnsi"/>
          <w:b/>
          <w:color w:val="00000A"/>
          <w:kern w:val="1"/>
          <w:lang w:eastAsia="it-IT" w:bidi="it-IT"/>
        </w:rPr>
      </w:pPr>
    </w:p>
    <w:p w14:paraId="2AB265EB" w14:textId="56D0BBC0" w:rsidR="007F03B3" w:rsidRDefault="007F03B3" w:rsidP="00F55A61">
      <w:pPr>
        <w:autoSpaceDE w:val="0"/>
        <w:autoSpaceDN w:val="0"/>
        <w:adjustRightInd w:val="0"/>
        <w:spacing w:after="0" w:line="281" w:lineRule="auto"/>
        <w:jc w:val="both"/>
        <w:rPr>
          <w:rFonts w:eastAsia="Calibri" w:cstheme="minorHAnsi"/>
          <w:b/>
          <w:color w:val="00000A"/>
          <w:kern w:val="1"/>
          <w:lang w:eastAsia="it-IT" w:bidi="it-IT"/>
        </w:rPr>
      </w:pPr>
      <w:r>
        <w:rPr>
          <w:rFonts w:eastAsia="Calibri" w:cstheme="minorHAnsi"/>
          <w:b/>
          <w:color w:val="00000A"/>
          <w:kern w:val="1"/>
          <w:lang w:eastAsia="it-IT" w:bidi="it-IT"/>
        </w:rPr>
        <w:t xml:space="preserve">Possesso </w:t>
      </w:r>
      <w:r w:rsidRPr="007F03B3">
        <w:rPr>
          <w:rFonts w:eastAsia="Calibri" w:cstheme="minorHAnsi"/>
          <w:b/>
          <w:color w:val="00000A"/>
          <w:kern w:val="1"/>
          <w:lang w:eastAsia="it-IT" w:bidi="it-IT"/>
        </w:rPr>
        <w:t>dei requisiti di idoneità professionale, quali licenze commerciali e/o permessi e/o le prescritte pertinenti autorizzazioni, certificazioni o abilitazioni richieste dalle vigenti normative dell’ordinamento locale del Paese di appartenenza, per svolgere le attività previste dal proprio oggetto sociale, nonché, sempre ove previsto dal relativo ordinamento giuridico dello Stato di appartenenza, l’iscrizione ad albi o registri richiesta per l’esercizio della rispettiva attività sociale.</w:t>
      </w:r>
    </w:p>
    <w:p w14:paraId="34A1CB62" w14:textId="27E15521" w:rsidR="001F4D5A" w:rsidRDefault="00F55A61" w:rsidP="00F55A61">
      <w:pPr>
        <w:autoSpaceDE w:val="0"/>
        <w:autoSpaceDN w:val="0"/>
        <w:adjustRightInd w:val="0"/>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 xml:space="preserve">SI </w:t>
      </w:r>
      <w:r w:rsidR="00763EA2" w:rsidRPr="001F4D5A">
        <w:rPr>
          <w:rFonts w:ascii="Segoe UI Symbol" w:hAnsi="Segoe UI Symbol" w:cs="Segoe UI Symbol"/>
        </w:rPr>
        <w:t>☐</w:t>
      </w:r>
    </w:p>
    <w:p w14:paraId="17D47DD2" w14:textId="78F80292" w:rsidR="00F55A61" w:rsidRDefault="00F55A61" w:rsidP="00F55A61">
      <w:pPr>
        <w:autoSpaceDE w:val="0"/>
        <w:autoSpaceDN w:val="0"/>
        <w:adjustRightInd w:val="0"/>
        <w:spacing w:after="0" w:line="281" w:lineRule="auto"/>
        <w:jc w:val="both"/>
        <w:rPr>
          <w:rFonts w:eastAsia="Calibri" w:cstheme="minorHAnsi"/>
          <w:bCs/>
          <w:color w:val="00000A"/>
          <w:kern w:val="1"/>
          <w:lang w:eastAsia="it-IT" w:bidi="it-IT"/>
        </w:rPr>
      </w:pPr>
      <w:r w:rsidRPr="00763EA2">
        <w:rPr>
          <w:rFonts w:eastAsia="Calibri" w:cstheme="minorHAnsi"/>
          <w:bCs/>
          <w:color w:val="00000A"/>
          <w:kern w:val="1"/>
          <w:lang w:eastAsia="it-IT" w:bidi="it-IT"/>
        </w:rPr>
        <w:t>Indicare il</w:t>
      </w:r>
      <w:r w:rsidR="007F03B3">
        <w:rPr>
          <w:rFonts w:eastAsia="Calibri" w:cstheme="minorHAnsi"/>
          <w:bCs/>
          <w:color w:val="00000A"/>
          <w:kern w:val="1"/>
          <w:lang w:eastAsia="it-IT" w:bidi="it-IT"/>
        </w:rPr>
        <w:t xml:space="preserve"> tipo di licenza/permesso/autorizzazione e i relativi riferimenti (</w:t>
      </w:r>
      <w:r w:rsidRPr="00763EA2">
        <w:rPr>
          <w:rFonts w:eastAsia="Calibri" w:cstheme="minorHAnsi"/>
          <w:bCs/>
          <w:color w:val="00000A"/>
          <w:kern w:val="1"/>
          <w:lang w:eastAsia="it-IT" w:bidi="it-IT"/>
        </w:rPr>
        <w:t>numero d</w:t>
      </w:r>
      <w:r w:rsidR="007F03B3">
        <w:rPr>
          <w:rFonts w:eastAsia="Calibri" w:cstheme="minorHAnsi"/>
          <w:bCs/>
          <w:color w:val="00000A"/>
          <w:kern w:val="1"/>
          <w:lang w:eastAsia="it-IT" w:bidi="it-IT"/>
        </w:rPr>
        <w:t xml:space="preserve">i licenza, </w:t>
      </w:r>
      <w:proofErr w:type="spellStart"/>
      <w:r w:rsidR="007F03B3">
        <w:rPr>
          <w:rFonts w:eastAsia="Calibri" w:cstheme="minorHAnsi"/>
          <w:bCs/>
          <w:color w:val="00000A"/>
          <w:kern w:val="1"/>
          <w:lang w:eastAsia="it-IT" w:bidi="it-IT"/>
        </w:rPr>
        <w:t>etc</w:t>
      </w:r>
      <w:proofErr w:type="spellEnd"/>
      <w:r w:rsidR="007F03B3">
        <w:rPr>
          <w:rFonts w:eastAsia="Calibri" w:cstheme="minorHAnsi"/>
          <w:bCs/>
          <w:color w:val="00000A"/>
          <w:kern w:val="1"/>
          <w:lang w:eastAsia="it-IT" w:bidi="it-IT"/>
        </w:rPr>
        <w:t>)</w:t>
      </w:r>
    </w:p>
    <w:p w14:paraId="63BDE58F" w14:textId="77777777" w:rsidR="00777D81" w:rsidRDefault="00777D81" w:rsidP="00F55A61">
      <w:pPr>
        <w:autoSpaceDE w:val="0"/>
        <w:autoSpaceDN w:val="0"/>
        <w:adjustRightInd w:val="0"/>
        <w:spacing w:after="0" w:line="281" w:lineRule="auto"/>
        <w:jc w:val="both"/>
        <w:rPr>
          <w:rFonts w:eastAsia="Calibri" w:cstheme="minorHAnsi"/>
          <w:bCs/>
          <w:color w:val="00000A"/>
          <w:kern w:val="1"/>
          <w:lang w:eastAsia="it-IT" w:bidi="it-IT"/>
        </w:rPr>
      </w:pPr>
    </w:p>
    <w:p w14:paraId="4DEBA240" w14:textId="7A49292F" w:rsidR="00F55A61" w:rsidRDefault="00F55A61" w:rsidP="00F55A61">
      <w:pPr>
        <w:autoSpaceDE w:val="0"/>
        <w:autoSpaceDN w:val="0"/>
        <w:adjustRightInd w:val="0"/>
        <w:spacing w:after="0" w:line="281" w:lineRule="auto"/>
        <w:jc w:val="both"/>
        <w:rPr>
          <w:rFonts w:cstheme="minorHAnsi"/>
        </w:rPr>
      </w:pPr>
      <w:r w:rsidRPr="00763EA2">
        <w:rPr>
          <w:rFonts w:eastAsia="Calibri" w:cstheme="minorHAnsi"/>
          <w:bCs/>
          <w:color w:val="00000A"/>
          <w:kern w:val="1"/>
          <w:lang w:eastAsia="it-IT" w:bidi="it-IT"/>
        </w:rPr>
        <w:t>NO</w:t>
      </w:r>
      <w:r w:rsidR="00763EA2">
        <w:rPr>
          <w:rFonts w:eastAsia="Calibri" w:cstheme="minorHAnsi"/>
          <w:bCs/>
          <w:color w:val="00000A"/>
          <w:kern w:val="1"/>
          <w:lang w:eastAsia="it-IT" w:bidi="it-IT"/>
        </w:rPr>
        <w:t xml:space="preserve"> </w:t>
      </w:r>
      <w:r w:rsidR="00763EA2" w:rsidRPr="001F4D5A">
        <w:rPr>
          <w:rFonts w:ascii="Segoe UI Symbol" w:hAnsi="Segoe UI Symbol" w:cs="Segoe UI Symbol"/>
        </w:rPr>
        <w:t>☐</w:t>
      </w:r>
    </w:p>
    <w:p w14:paraId="45989789" w14:textId="232ACF53" w:rsidR="00BE2144" w:rsidRPr="00335F37" w:rsidRDefault="00BE2144" w:rsidP="00F55A61">
      <w:pPr>
        <w:autoSpaceDE w:val="0"/>
        <w:autoSpaceDN w:val="0"/>
        <w:adjustRightInd w:val="0"/>
        <w:spacing w:after="0" w:line="281" w:lineRule="auto"/>
        <w:jc w:val="both"/>
        <w:rPr>
          <w:rFonts w:eastAsia="Calibri" w:cstheme="minorHAnsi"/>
          <w:color w:val="00000A"/>
          <w:kern w:val="1"/>
          <w:lang w:eastAsia="it-IT" w:bidi="it-IT"/>
        </w:rPr>
      </w:pPr>
      <w:r w:rsidRPr="00335F37">
        <w:rPr>
          <w:rFonts w:eastAsia="Calibri" w:cstheme="minorHAnsi"/>
          <w:color w:val="00000A"/>
          <w:kern w:val="1"/>
          <w:lang w:eastAsia="it-IT" w:bidi="it-IT"/>
        </w:rPr>
        <w:t xml:space="preserve">Indicare la motivazione </w:t>
      </w:r>
      <w:r>
        <w:rPr>
          <w:rFonts w:eastAsia="Calibri" w:cstheme="minorHAnsi"/>
          <w:color w:val="00000A"/>
          <w:kern w:val="1"/>
          <w:lang w:eastAsia="it-IT" w:bidi="it-IT"/>
        </w:rPr>
        <w:t xml:space="preserve">e dichiarare compatibilità </w:t>
      </w:r>
      <w:r w:rsidRPr="00BE2144">
        <w:rPr>
          <w:rFonts w:eastAsia="Calibri" w:cstheme="minorHAnsi"/>
          <w:color w:val="00000A"/>
          <w:kern w:val="1"/>
          <w:lang w:eastAsia="it-IT" w:bidi="it-IT"/>
        </w:rPr>
        <w:t xml:space="preserve">dell’oggetto sociale allo svolgimento delle prestazioni oggetto </w:t>
      </w:r>
      <w:r w:rsidR="001F209F">
        <w:rPr>
          <w:rFonts w:eastAsia="Calibri" w:cstheme="minorHAnsi"/>
          <w:color w:val="00000A"/>
          <w:kern w:val="1"/>
          <w:lang w:eastAsia="it-IT" w:bidi="it-IT"/>
        </w:rPr>
        <w:t>della presente procedura.</w:t>
      </w:r>
    </w:p>
    <w:p w14:paraId="63BC5D98" w14:textId="2B37B121" w:rsidR="00F55A61" w:rsidRDefault="00F55A61" w:rsidP="00F55A61">
      <w:pPr>
        <w:autoSpaceDE w:val="0"/>
        <w:autoSpaceDN w:val="0"/>
        <w:adjustRightInd w:val="0"/>
        <w:spacing w:after="0" w:line="281" w:lineRule="auto"/>
        <w:jc w:val="both"/>
        <w:rPr>
          <w:rFonts w:eastAsia="Calibri" w:cstheme="minorHAnsi"/>
          <w:b/>
          <w:color w:val="00000A"/>
          <w:kern w:val="1"/>
          <w:lang w:eastAsia="it-IT" w:bidi="it-IT"/>
        </w:rPr>
      </w:pPr>
    </w:p>
    <w:tbl>
      <w:tblPr>
        <w:tblStyle w:val="Grigliatabella"/>
        <w:tblW w:w="9639" w:type="dxa"/>
        <w:tblInd w:w="-5" w:type="dxa"/>
        <w:tblLook w:val="04A0" w:firstRow="1" w:lastRow="0" w:firstColumn="1" w:lastColumn="0" w:noHBand="0" w:noVBand="1"/>
      </w:tblPr>
      <w:tblGrid>
        <w:gridCol w:w="9639"/>
      </w:tblGrid>
      <w:tr w:rsidR="003738C8" w:rsidRPr="00FE7115" w14:paraId="11CF2858" w14:textId="77777777" w:rsidTr="005A3FE8">
        <w:tc>
          <w:tcPr>
            <w:tcW w:w="9639" w:type="dxa"/>
          </w:tcPr>
          <w:p w14:paraId="09D37F81" w14:textId="15C18EE4" w:rsidR="003738C8" w:rsidRPr="00763EA2" w:rsidRDefault="003738C8" w:rsidP="005A3FE8">
            <w:pPr>
              <w:keepNext/>
              <w:shd w:val="clear" w:color="auto" w:fill="E36C0A" w:themeFill="accent6" w:themeFillShade="BF"/>
              <w:tabs>
                <w:tab w:val="left" w:pos="6273"/>
              </w:tabs>
              <w:suppressAutoHyphens/>
              <w:spacing w:line="281" w:lineRule="auto"/>
              <w:ind w:left="-216" w:right="-111"/>
              <w:jc w:val="center"/>
              <w:rPr>
                <w:rFonts w:eastAsia="Calibri" w:cstheme="minorHAnsi"/>
                <w:b/>
                <w:color w:val="00000A"/>
                <w:kern w:val="1"/>
                <w:lang w:eastAsia="it-IT" w:bidi="it-IT"/>
              </w:rPr>
            </w:pPr>
            <w:r w:rsidRPr="00763EA2">
              <w:rPr>
                <w:rFonts w:eastAsia="Calibri" w:cstheme="minorHAnsi"/>
                <w:b/>
                <w:color w:val="FFFFFF" w:themeColor="background1"/>
                <w:kern w:val="1"/>
                <w:lang w:eastAsia="it-IT" w:bidi="it-IT"/>
              </w:rPr>
              <w:t xml:space="preserve">SEZIONE </w:t>
            </w:r>
            <w:r w:rsidR="007F03B3">
              <w:rPr>
                <w:rFonts w:eastAsia="Calibri" w:cstheme="minorHAnsi"/>
                <w:b/>
                <w:color w:val="FFFFFF" w:themeColor="background1"/>
                <w:kern w:val="1"/>
                <w:lang w:eastAsia="it-IT" w:bidi="it-IT"/>
              </w:rPr>
              <w:t>3</w:t>
            </w:r>
          </w:p>
        </w:tc>
      </w:tr>
    </w:tbl>
    <w:p w14:paraId="151DE4C8" w14:textId="77777777" w:rsidR="003738C8" w:rsidRPr="00763EA2" w:rsidRDefault="003738C8" w:rsidP="0004721E">
      <w:pPr>
        <w:keepNext/>
        <w:tabs>
          <w:tab w:val="left" w:pos="6273"/>
        </w:tabs>
        <w:suppressAutoHyphens/>
        <w:spacing w:after="0" w:line="281" w:lineRule="auto"/>
        <w:jc w:val="both"/>
        <w:rPr>
          <w:rFonts w:eastAsia="Calibri" w:cstheme="minorHAnsi"/>
          <w:b/>
          <w:color w:val="00000A"/>
          <w:kern w:val="1"/>
          <w:lang w:eastAsia="it-IT" w:bidi="it-IT"/>
        </w:rPr>
      </w:pPr>
    </w:p>
    <w:p w14:paraId="7037D541" w14:textId="32C0F00A" w:rsidR="00F96028" w:rsidRPr="00763EA2" w:rsidRDefault="00F96028" w:rsidP="0004721E">
      <w:pPr>
        <w:keepNext/>
        <w:shd w:val="clear" w:color="auto" w:fill="E36C0A" w:themeFill="accent6" w:themeFillShade="BF"/>
        <w:tabs>
          <w:tab w:val="left" w:pos="6273"/>
        </w:tabs>
        <w:suppressAutoHyphens/>
        <w:spacing w:after="0" w:line="281" w:lineRule="auto"/>
        <w:jc w:val="both"/>
        <w:rPr>
          <w:rFonts w:eastAsia="Calibri" w:cstheme="minorHAnsi"/>
          <w:b/>
          <w:color w:val="FFFFFF" w:themeColor="background1"/>
          <w:kern w:val="1"/>
          <w:lang w:eastAsia="it-IT" w:bidi="it-IT"/>
        </w:rPr>
      </w:pPr>
      <w:r w:rsidRPr="00763EA2">
        <w:rPr>
          <w:rFonts w:eastAsia="Calibri" w:cstheme="minorHAnsi"/>
          <w:b/>
          <w:color w:val="FFFFFF" w:themeColor="background1"/>
          <w:kern w:val="1"/>
          <w:lang w:eastAsia="it-IT" w:bidi="it-IT"/>
        </w:rPr>
        <w:t>ULTERIORI DICHIARAZIONI</w:t>
      </w:r>
    </w:p>
    <w:p w14:paraId="0EC805CB" w14:textId="7BB281B9" w:rsidR="00AD0E23" w:rsidRPr="00763EA2" w:rsidRDefault="00275929" w:rsidP="00B66305">
      <w:pPr>
        <w:shd w:val="clear" w:color="auto" w:fill="FBD4B4" w:themeFill="accent6" w:themeFillTint="66"/>
        <w:autoSpaceDE w:val="0"/>
        <w:autoSpaceDN w:val="0"/>
        <w:adjustRightInd w:val="0"/>
        <w:spacing w:after="0" w:line="281" w:lineRule="auto"/>
        <w:jc w:val="both"/>
        <w:rPr>
          <w:rFonts w:cstheme="minorHAnsi"/>
        </w:rPr>
      </w:pPr>
      <w:r>
        <w:rPr>
          <w:rFonts w:cstheme="minorHAnsi"/>
          <w:b/>
          <w:bCs/>
        </w:rPr>
        <w:t>E</w:t>
      </w:r>
      <w:r w:rsidR="00AD0E23" w:rsidRPr="00763EA2">
        <w:rPr>
          <w:rFonts w:cstheme="minorHAnsi"/>
          <w:b/>
          <w:bCs/>
        </w:rPr>
        <w:t>.1</w:t>
      </w:r>
      <w:r w:rsidR="00AD0E23" w:rsidRPr="00763EA2">
        <w:rPr>
          <w:rFonts w:cstheme="minorHAnsi"/>
        </w:rPr>
        <w:t xml:space="preserve"> ULTERIORI DICHIARAZIONI</w:t>
      </w:r>
    </w:p>
    <w:p w14:paraId="6E67E404" w14:textId="77777777" w:rsidR="00616521" w:rsidRDefault="005907C8" w:rsidP="00ED4CED">
      <w:pPr>
        <w:autoSpaceDE w:val="0"/>
        <w:autoSpaceDN w:val="0"/>
        <w:adjustRightInd w:val="0"/>
        <w:spacing w:after="0" w:line="281" w:lineRule="auto"/>
        <w:jc w:val="both"/>
        <w:rPr>
          <w:rFonts w:cstheme="minorHAnsi"/>
        </w:rPr>
      </w:pPr>
      <w:r>
        <w:rPr>
          <w:rFonts w:cstheme="minorHAnsi"/>
        </w:rPr>
        <w:t xml:space="preserve">L’operatore dichiara </w:t>
      </w:r>
      <w:r w:rsidRPr="005907C8">
        <w:rPr>
          <w:rFonts w:cstheme="minorHAnsi"/>
        </w:rPr>
        <w:t>di accettare, senza condizione o riserva alcuna, tutte le norme e le disposizioni, nessuna esclusa, contenute nella documentaz</w:t>
      </w:r>
      <w:r>
        <w:rPr>
          <w:rFonts w:cstheme="minorHAnsi"/>
        </w:rPr>
        <w:t>ione della procedura in oggetto.</w:t>
      </w:r>
    </w:p>
    <w:p w14:paraId="5AFDCA71" w14:textId="22A352D5" w:rsidR="00ED4CED" w:rsidRPr="001F4D5A" w:rsidRDefault="00ED4CED" w:rsidP="00ED4CED">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3D79189B" w14:textId="1575AC65" w:rsidR="001A6B76" w:rsidRPr="00763EA2" w:rsidRDefault="00275929" w:rsidP="00B66305">
      <w:pPr>
        <w:shd w:val="clear" w:color="auto" w:fill="FBD4B4" w:themeFill="accent6" w:themeFillTint="66"/>
        <w:autoSpaceDE w:val="0"/>
        <w:autoSpaceDN w:val="0"/>
        <w:adjustRightInd w:val="0"/>
        <w:spacing w:after="0" w:line="281" w:lineRule="auto"/>
        <w:jc w:val="both"/>
        <w:rPr>
          <w:rFonts w:cstheme="minorHAnsi"/>
          <w:b/>
          <w:bCs/>
          <w:color w:val="000000"/>
        </w:rPr>
      </w:pPr>
      <w:r>
        <w:rPr>
          <w:rFonts w:cstheme="minorHAnsi"/>
          <w:b/>
          <w:bCs/>
          <w:color w:val="000000"/>
        </w:rPr>
        <w:t>E</w:t>
      </w:r>
      <w:r w:rsidR="001A6B76" w:rsidRPr="00763EA2">
        <w:rPr>
          <w:rFonts w:cstheme="minorHAnsi"/>
          <w:b/>
          <w:bCs/>
          <w:color w:val="000000"/>
        </w:rPr>
        <w:t>.2 ULTERIORI DICHIARAZIONI</w:t>
      </w:r>
    </w:p>
    <w:p w14:paraId="65030999" w14:textId="070CBEA6" w:rsidR="00840828" w:rsidRPr="00763EA2" w:rsidRDefault="00777D81" w:rsidP="00777D81">
      <w:pPr>
        <w:autoSpaceDE w:val="0"/>
        <w:autoSpaceDN w:val="0"/>
        <w:adjustRightInd w:val="0"/>
        <w:spacing w:after="0" w:line="281" w:lineRule="auto"/>
        <w:jc w:val="both"/>
        <w:rPr>
          <w:rFonts w:cstheme="minorHAnsi"/>
        </w:rPr>
      </w:pPr>
      <w:r>
        <w:rPr>
          <w:rFonts w:cstheme="minorHAnsi"/>
        </w:rPr>
        <w:t xml:space="preserve">L’operatore dichiara </w:t>
      </w:r>
      <w:r w:rsidR="005907C8" w:rsidRPr="005907C8">
        <w:rPr>
          <w:rFonts w:cstheme="minorHAnsi"/>
        </w:rPr>
        <w:t>di impegnarsi a mantenere valida e vincolante l'offerta per 60 (sessanta) giorni consecutivi a decorrere dalla scadenza del termine per la presentazione delle</w:t>
      </w:r>
      <w:r w:rsidR="005907C8">
        <w:rPr>
          <w:rFonts w:cstheme="minorHAnsi"/>
        </w:rPr>
        <w:t xml:space="preserve"> proposte.</w:t>
      </w:r>
    </w:p>
    <w:p w14:paraId="7A40E20B" w14:textId="1C5BC827" w:rsidR="00ED4CED" w:rsidRDefault="00ED4CED" w:rsidP="00ED4CED">
      <w:pPr>
        <w:autoSpaceDE w:val="0"/>
        <w:autoSpaceDN w:val="0"/>
        <w:adjustRightInd w:val="0"/>
        <w:spacing w:after="0" w:line="281" w:lineRule="auto"/>
        <w:jc w:val="both"/>
        <w:rPr>
          <w:rFonts w:ascii="Segoe UI Symbol" w:hAnsi="Segoe UI Symbol" w:cs="Segoe UI Symbol"/>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33EAD479" w14:textId="77777777" w:rsidR="00943C86" w:rsidRDefault="00943C86" w:rsidP="00ED4CED">
      <w:pPr>
        <w:autoSpaceDE w:val="0"/>
        <w:autoSpaceDN w:val="0"/>
        <w:adjustRightInd w:val="0"/>
        <w:spacing w:after="0" w:line="281" w:lineRule="auto"/>
        <w:jc w:val="both"/>
        <w:rPr>
          <w:rFonts w:ascii="Segoe UI Symbol" w:hAnsi="Segoe UI Symbol" w:cs="Segoe UI Symbol"/>
        </w:rPr>
      </w:pPr>
    </w:p>
    <w:p w14:paraId="5D6AB415" w14:textId="77777777" w:rsidR="00943C86" w:rsidRPr="001F4D5A" w:rsidRDefault="00943C86" w:rsidP="00ED4CED">
      <w:pPr>
        <w:autoSpaceDE w:val="0"/>
        <w:autoSpaceDN w:val="0"/>
        <w:adjustRightInd w:val="0"/>
        <w:spacing w:after="0" w:line="281" w:lineRule="auto"/>
        <w:jc w:val="both"/>
        <w:rPr>
          <w:rFonts w:cstheme="minorHAnsi"/>
        </w:rPr>
      </w:pPr>
    </w:p>
    <w:p w14:paraId="411A3823" w14:textId="73CBD48A" w:rsidR="001A6B76" w:rsidRPr="00763EA2" w:rsidRDefault="00275929" w:rsidP="00B66305">
      <w:pPr>
        <w:shd w:val="clear" w:color="auto" w:fill="FBD4B4" w:themeFill="accent6" w:themeFillTint="66"/>
        <w:autoSpaceDE w:val="0"/>
        <w:autoSpaceDN w:val="0"/>
        <w:adjustRightInd w:val="0"/>
        <w:spacing w:after="0" w:line="281" w:lineRule="auto"/>
        <w:jc w:val="both"/>
        <w:rPr>
          <w:rFonts w:cstheme="minorHAnsi"/>
          <w:b/>
          <w:bCs/>
          <w:color w:val="000000"/>
        </w:rPr>
      </w:pPr>
      <w:r>
        <w:rPr>
          <w:rFonts w:cstheme="minorHAnsi"/>
          <w:b/>
          <w:bCs/>
          <w:color w:val="000000"/>
        </w:rPr>
        <w:lastRenderedPageBreak/>
        <w:t>E</w:t>
      </w:r>
      <w:r w:rsidR="001A6B76" w:rsidRPr="00763EA2">
        <w:rPr>
          <w:rFonts w:cstheme="minorHAnsi"/>
          <w:b/>
          <w:bCs/>
          <w:color w:val="000000"/>
        </w:rPr>
        <w:t>.</w:t>
      </w:r>
      <w:r w:rsidR="001A6B76" w:rsidRPr="00763EA2">
        <w:rPr>
          <w:rFonts w:cstheme="minorHAnsi"/>
          <w:b/>
          <w:bCs/>
          <w:color w:val="000000"/>
        </w:rPr>
        <w:t xml:space="preserve">3 </w:t>
      </w:r>
      <w:r w:rsidR="001A6B76" w:rsidRPr="00763EA2">
        <w:rPr>
          <w:rFonts w:cstheme="minorHAnsi"/>
          <w:b/>
          <w:bCs/>
          <w:color w:val="000000"/>
        </w:rPr>
        <w:t>ULTERIORI DICHIARAZIONI</w:t>
      </w:r>
    </w:p>
    <w:p w14:paraId="594A49D7" w14:textId="4E226C82" w:rsidR="00840828" w:rsidRPr="00763EA2" w:rsidRDefault="00437C25" w:rsidP="006C6AC9">
      <w:pPr>
        <w:autoSpaceDE w:val="0"/>
        <w:autoSpaceDN w:val="0"/>
        <w:adjustRightInd w:val="0"/>
        <w:spacing w:after="0" w:line="281" w:lineRule="auto"/>
        <w:jc w:val="both"/>
        <w:rPr>
          <w:rFonts w:cstheme="minorHAnsi"/>
        </w:rPr>
      </w:pPr>
      <w:r w:rsidRPr="00763EA2">
        <w:rPr>
          <w:rFonts w:cstheme="minorHAnsi"/>
        </w:rPr>
        <w:t xml:space="preserve">L’operatore dichiara di accettare la legge italiana quale disciplina della presente procedura ed esecuzione </w:t>
      </w:r>
      <w:r w:rsidR="005907C8">
        <w:rPr>
          <w:rFonts w:cstheme="minorHAnsi"/>
        </w:rPr>
        <w:t>del contratto</w:t>
      </w:r>
      <w:r w:rsidRPr="00763EA2">
        <w:rPr>
          <w:rFonts w:cstheme="minorHAnsi"/>
        </w:rPr>
        <w:t>.</w:t>
      </w:r>
    </w:p>
    <w:p w14:paraId="20FAB80B" w14:textId="77777777" w:rsidR="00ED4CED" w:rsidRPr="001F4D5A" w:rsidRDefault="00ED4CED" w:rsidP="00ED4CED">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3E53AEDB" w14:textId="362466C5" w:rsidR="001A6B76" w:rsidRPr="00763EA2" w:rsidRDefault="00275929" w:rsidP="00B66305">
      <w:pPr>
        <w:shd w:val="clear" w:color="auto" w:fill="FBD4B4" w:themeFill="accent6" w:themeFillTint="66"/>
        <w:autoSpaceDE w:val="0"/>
        <w:autoSpaceDN w:val="0"/>
        <w:adjustRightInd w:val="0"/>
        <w:spacing w:after="0" w:line="281" w:lineRule="auto"/>
        <w:jc w:val="both"/>
        <w:rPr>
          <w:rFonts w:cstheme="minorHAnsi"/>
          <w:b/>
          <w:bCs/>
          <w:color w:val="000000"/>
        </w:rPr>
      </w:pPr>
      <w:r>
        <w:rPr>
          <w:rFonts w:cstheme="minorHAnsi"/>
          <w:b/>
          <w:bCs/>
          <w:color w:val="000000"/>
        </w:rPr>
        <w:t>E</w:t>
      </w:r>
      <w:r w:rsidR="001A6B76" w:rsidRPr="00763EA2">
        <w:rPr>
          <w:rFonts w:cstheme="minorHAnsi"/>
          <w:b/>
          <w:bCs/>
          <w:color w:val="000000"/>
        </w:rPr>
        <w:t>.</w:t>
      </w:r>
      <w:r w:rsidR="001A6B76" w:rsidRPr="00763EA2">
        <w:rPr>
          <w:rFonts w:cstheme="minorHAnsi"/>
          <w:b/>
          <w:bCs/>
          <w:color w:val="000000"/>
        </w:rPr>
        <w:t xml:space="preserve">4 </w:t>
      </w:r>
      <w:r w:rsidR="001A6B76" w:rsidRPr="00763EA2">
        <w:rPr>
          <w:rFonts w:cstheme="minorHAnsi"/>
          <w:b/>
          <w:bCs/>
          <w:color w:val="000000"/>
        </w:rPr>
        <w:t>ULTERIORI DICHIARAZIONI</w:t>
      </w:r>
    </w:p>
    <w:p w14:paraId="6BA06F36" w14:textId="192F0ADA" w:rsidR="00CD233D" w:rsidRPr="00763EA2" w:rsidRDefault="00CD233D" w:rsidP="006C6AC9">
      <w:pPr>
        <w:autoSpaceDE w:val="0"/>
        <w:autoSpaceDN w:val="0"/>
        <w:adjustRightInd w:val="0"/>
        <w:spacing w:after="0" w:line="281" w:lineRule="auto"/>
        <w:jc w:val="both"/>
        <w:rPr>
          <w:rFonts w:cstheme="minorHAnsi"/>
        </w:rPr>
      </w:pPr>
      <w:r w:rsidRPr="00763EA2">
        <w:rPr>
          <w:rFonts w:cstheme="minorHAnsi"/>
        </w:rPr>
        <w:t xml:space="preserve">L’operatore dichiara di accettare la giurisdizione italiana per la risoluzione delle procedure di ricorso avverso gli atti della presente procedura e delle eventuali controversie in fase di esecuzione </w:t>
      </w:r>
      <w:r w:rsidR="005907C8">
        <w:rPr>
          <w:rFonts w:cstheme="minorHAnsi"/>
        </w:rPr>
        <w:t>del contratto</w:t>
      </w:r>
      <w:r w:rsidRPr="00763EA2">
        <w:rPr>
          <w:rFonts w:cstheme="minorHAnsi"/>
        </w:rPr>
        <w:t>.</w:t>
      </w:r>
    </w:p>
    <w:p w14:paraId="27AE4DCD" w14:textId="77777777" w:rsidR="00ED4CED" w:rsidRPr="001F4D5A" w:rsidRDefault="00ED4CED" w:rsidP="00ED4CED">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1C1C5FBB" w14:textId="1A5456F6" w:rsidR="001A6B76" w:rsidRPr="00763EA2" w:rsidRDefault="00777D81" w:rsidP="00B66305">
      <w:pPr>
        <w:shd w:val="clear" w:color="auto" w:fill="FBD4B4" w:themeFill="accent6" w:themeFillTint="66"/>
        <w:autoSpaceDE w:val="0"/>
        <w:autoSpaceDN w:val="0"/>
        <w:adjustRightInd w:val="0"/>
        <w:spacing w:after="0" w:line="281" w:lineRule="auto"/>
        <w:jc w:val="both"/>
        <w:rPr>
          <w:rFonts w:cstheme="minorHAnsi"/>
        </w:rPr>
      </w:pPr>
      <w:r>
        <w:rPr>
          <w:rFonts w:cstheme="minorHAnsi"/>
          <w:b/>
          <w:bCs/>
        </w:rPr>
        <w:t>E</w:t>
      </w:r>
      <w:r w:rsidR="001A6B76" w:rsidRPr="00763EA2">
        <w:rPr>
          <w:rFonts w:cstheme="minorHAnsi"/>
          <w:b/>
          <w:bCs/>
          <w:color w:val="000000"/>
        </w:rPr>
        <w:t>.</w:t>
      </w:r>
      <w:r w:rsidR="005A3FE8">
        <w:rPr>
          <w:rFonts w:cstheme="minorHAnsi"/>
          <w:b/>
          <w:bCs/>
          <w:color w:val="000000"/>
        </w:rPr>
        <w:t>5</w:t>
      </w:r>
      <w:r w:rsidR="001A6B76" w:rsidRPr="00763EA2">
        <w:rPr>
          <w:rFonts w:cstheme="minorHAnsi"/>
          <w:b/>
          <w:bCs/>
          <w:color w:val="000000"/>
        </w:rPr>
        <w:t>ULTERIORI DICHIARAZIONI</w:t>
      </w:r>
    </w:p>
    <w:p w14:paraId="5B626083" w14:textId="106DBDBF" w:rsidR="008F490F" w:rsidRPr="00763EA2" w:rsidRDefault="008F490F" w:rsidP="006C6AC9">
      <w:pPr>
        <w:autoSpaceDE w:val="0"/>
        <w:autoSpaceDN w:val="0"/>
        <w:adjustRightInd w:val="0"/>
        <w:spacing w:after="0" w:line="281" w:lineRule="auto"/>
        <w:jc w:val="both"/>
        <w:rPr>
          <w:rFonts w:cstheme="minorHAnsi"/>
        </w:rPr>
      </w:pPr>
      <w:r w:rsidRPr="00763EA2">
        <w:rPr>
          <w:rFonts w:cstheme="minorHAnsi"/>
        </w:rPr>
        <w:t xml:space="preserve">L’operatore dichiara di accettare le condizioni del contratto che verrà utilizzato per l’affidamento </w:t>
      </w:r>
      <w:r w:rsidR="005907C8">
        <w:rPr>
          <w:rFonts w:cstheme="minorHAnsi"/>
        </w:rPr>
        <w:t>della presente procedura</w:t>
      </w:r>
      <w:r w:rsidRPr="00763EA2">
        <w:rPr>
          <w:rFonts w:cstheme="minorHAnsi"/>
        </w:rPr>
        <w:t>.</w:t>
      </w:r>
    </w:p>
    <w:p w14:paraId="0803A5A8" w14:textId="582B8904" w:rsidR="00875B20" w:rsidRPr="00777D81" w:rsidRDefault="00ED4CED" w:rsidP="00777D81">
      <w:pPr>
        <w:autoSpaceDE w:val="0"/>
        <w:autoSpaceDN w:val="0"/>
        <w:adjustRightInd w:val="0"/>
        <w:spacing w:after="0" w:line="281" w:lineRule="auto"/>
        <w:jc w:val="both"/>
        <w:rPr>
          <w:rFonts w:cstheme="minorHAnsi"/>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3986BC0B" w14:textId="61982D6C" w:rsidR="001A6B76" w:rsidRPr="00763EA2" w:rsidRDefault="00275929" w:rsidP="00B66305">
      <w:pPr>
        <w:shd w:val="clear" w:color="auto" w:fill="FBD4B4" w:themeFill="accent6" w:themeFillTint="66"/>
        <w:autoSpaceDE w:val="0"/>
        <w:autoSpaceDN w:val="0"/>
        <w:adjustRightInd w:val="0"/>
        <w:spacing w:after="0" w:line="281" w:lineRule="auto"/>
        <w:jc w:val="both"/>
        <w:rPr>
          <w:rFonts w:cstheme="minorHAnsi"/>
        </w:rPr>
      </w:pPr>
      <w:r>
        <w:rPr>
          <w:rFonts w:cstheme="minorHAnsi"/>
          <w:b/>
          <w:bCs/>
          <w:color w:val="000000"/>
        </w:rPr>
        <w:t>E</w:t>
      </w:r>
      <w:r w:rsidR="001A6B76" w:rsidRPr="00763EA2">
        <w:rPr>
          <w:rFonts w:cstheme="minorHAnsi"/>
          <w:b/>
          <w:bCs/>
          <w:color w:val="000000"/>
        </w:rPr>
        <w:t>.</w:t>
      </w:r>
      <w:r w:rsidR="005A3FE8">
        <w:rPr>
          <w:rFonts w:cstheme="minorHAnsi"/>
          <w:b/>
          <w:bCs/>
          <w:color w:val="000000"/>
        </w:rPr>
        <w:t>6</w:t>
      </w:r>
      <w:r w:rsidR="00CF6F2A" w:rsidRPr="00763EA2">
        <w:rPr>
          <w:rFonts w:cstheme="minorHAnsi"/>
          <w:b/>
          <w:bCs/>
          <w:color w:val="000000"/>
        </w:rPr>
        <w:t xml:space="preserve"> </w:t>
      </w:r>
      <w:r w:rsidR="001A6B76" w:rsidRPr="00763EA2">
        <w:rPr>
          <w:rFonts w:cstheme="minorHAnsi"/>
          <w:b/>
          <w:bCs/>
          <w:color w:val="000000"/>
        </w:rPr>
        <w:t>ULTERIORI DICHIARAZIONI</w:t>
      </w:r>
    </w:p>
    <w:p w14:paraId="11FD78CC" w14:textId="77777777" w:rsidR="00616521" w:rsidRDefault="005907C8" w:rsidP="00335F37">
      <w:pPr>
        <w:autoSpaceDE w:val="0"/>
        <w:autoSpaceDN w:val="0"/>
        <w:adjustRightInd w:val="0"/>
        <w:spacing w:after="0" w:line="281" w:lineRule="auto"/>
        <w:jc w:val="both"/>
        <w:rPr>
          <w:rFonts w:cstheme="minorHAnsi"/>
        </w:rPr>
      </w:pPr>
      <w:r>
        <w:rPr>
          <w:rFonts w:cstheme="minorHAnsi"/>
        </w:rPr>
        <w:t xml:space="preserve">L’operatore dichiara di </w:t>
      </w:r>
      <w:r w:rsidRPr="005907C8">
        <w:rPr>
          <w:rFonts w:cstheme="minorHAnsi"/>
        </w:rPr>
        <w:t xml:space="preserve">essere consapevole delle sanzioni previste dalla normativa </w:t>
      </w:r>
      <w:r>
        <w:rPr>
          <w:rFonts w:cstheme="minorHAnsi"/>
        </w:rPr>
        <w:t xml:space="preserve">italiana </w:t>
      </w:r>
      <w:r w:rsidRPr="005907C8">
        <w:rPr>
          <w:rFonts w:cstheme="minorHAnsi"/>
        </w:rPr>
        <w:t>vigente in materia di falsità in atti e dichiarazioni mendaci, nonché di dare il proprio assenso al trattamento dei dati personali, ai sensi del Regolamento Generale sulla Protezione dei Dati / RGPD (UE) 2016/679 e della vigente normativa italiana di raccordo (Decreto legislativo 30 giugno 2003, n. 196, così come modificato ed integrato dal Decreto Legislativo 10 agosto 2018, n. 101), ai fini dello svolgimento della present</w:t>
      </w:r>
      <w:r>
        <w:rPr>
          <w:rFonts w:cstheme="minorHAnsi"/>
        </w:rPr>
        <w:t>e procedura di sponsorizzazione.</w:t>
      </w:r>
    </w:p>
    <w:p w14:paraId="42F494A1" w14:textId="588AC943" w:rsidR="00875B20" w:rsidRDefault="00ED4CED" w:rsidP="00335F37">
      <w:pPr>
        <w:autoSpaceDE w:val="0"/>
        <w:autoSpaceDN w:val="0"/>
        <w:adjustRightInd w:val="0"/>
        <w:spacing w:after="0" w:line="281" w:lineRule="auto"/>
        <w:jc w:val="both"/>
        <w:rPr>
          <w:rFonts w:ascii="Segoe UI Symbol" w:hAnsi="Segoe UI Symbol" w:cs="Segoe UI Symbol"/>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4C56A63D" w14:textId="604EEB21" w:rsidR="003E608C" w:rsidRPr="00763EA2" w:rsidRDefault="00275929" w:rsidP="003E608C">
      <w:pPr>
        <w:shd w:val="clear" w:color="auto" w:fill="FBD4B4" w:themeFill="accent6" w:themeFillTint="66"/>
        <w:autoSpaceDE w:val="0"/>
        <w:autoSpaceDN w:val="0"/>
        <w:adjustRightInd w:val="0"/>
        <w:spacing w:after="0" w:line="281" w:lineRule="auto"/>
        <w:jc w:val="both"/>
        <w:rPr>
          <w:rFonts w:cstheme="minorHAnsi"/>
        </w:rPr>
      </w:pPr>
      <w:r>
        <w:rPr>
          <w:rFonts w:cstheme="minorHAnsi"/>
          <w:b/>
          <w:bCs/>
        </w:rPr>
        <w:t>E</w:t>
      </w:r>
      <w:r w:rsidR="003E608C" w:rsidRPr="00763EA2">
        <w:rPr>
          <w:rFonts w:cstheme="minorHAnsi"/>
          <w:b/>
          <w:bCs/>
        </w:rPr>
        <w:t>.</w:t>
      </w:r>
      <w:r w:rsidR="005A3FE8">
        <w:rPr>
          <w:rFonts w:cstheme="minorHAnsi"/>
          <w:b/>
          <w:bCs/>
        </w:rPr>
        <w:t>7</w:t>
      </w:r>
      <w:r w:rsidR="00CF6F2A" w:rsidRPr="00763EA2">
        <w:rPr>
          <w:rFonts w:cstheme="minorHAnsi"/>
        </w:rPr>
        <w:t xml:space="preserve"> </w:t>
      </w:r>
      <w:r w:rsidR="003E608C" w:rsidRPr="00763EA2">
        <w:rPr>
          <w:rFonts w:cstheme="minorHAnsi"/>
          <w:b/>
          <w:bCs/>
          <w:color w:val="000000"/>
        </w:rPr>
        <w:t>ULTERIORI DICHIARAZIONI</w:t>
      </w:r>
    </w:p>
    <w:p w14:paraId="7CCE8B9E" w14:textId="557EDF93" w:rsidR="00875B20" w:rsidRDefault="003E608C" w:rsidP="00335F37">
      <w:pPr>
        <w:autoSpaceDE w:val="0"/>
        <w:autoSpaceDN w:val="0"/>
        <w:adjustRightInd w:val="0"/>
        <w:spacing w:after="0" w:line="281" w:lineRule="auto"/>
        <w:jc w:val="both"/>
        <w:rPr>
          <w:rFonts w:ascii="Segoe UI Symbol" w:hAnsi="Segoe UI Symbol" w:cs="Segoe UI Symbol"/>
        </w:rPr>
      </w:pPr>
      <w:r w:rsidRPr="00763EA2">
        <w:rPr>
          <w:rFonts w:cstheme="minorHAnsi"/>
        </w:rPr>
        <w:t>L’Operatore</w:t>
      </w:r>
      <w:r w:rsidR="007F03B3">
        <w:rPr>
          <w:rFonts w:cstheme="minorHAnsi"/>
        </w:rPr>
        <w:t xml:space="preserve"> dichiara che non è incorso e non incorre in nessuno dei motivi di esclusione di cui alle precedenti sezioni A, B</w:t>
      </w:r>
      <w:r w:rsidR="00275929">
        <w:rPr>
          <w:rFonts w:cstheme="minorHAnsi"/>
        </w:rPr>
        <w:t>,</w:t>
      </w:r>
      <w:r w:rsidR="007F03B3">
        <w:rPr>
          <w:rFonts w:cstheme="minorHAnsi"/>
        </w:rPr>
        <w:t xml:space="preserve"> C</w:t>
      </w:r>
      <w:r w:rsidR="00275929">
        <w:rPr>
          <w:rFonts w:cstheme="minorHAnsi"/>
        </w:rPr>
        <w:t xml:space="preserve"> e D.</w:t>
      </w:r>
      <w:r w:rsidR="007F03B3">
        <w:rPr>
          <w:rFonts w:cstheme="minorHAnsi"/>
        </w:rPr>
        <w:t xml:space="preserve"> </w:t>
      </w:r>
    </w:p>
    <w:p w14:paraId="5BDBD7EE" w14:textId="5D493E66" w:rsidR="00F8484D" w:rsidRPr="00875B20" w:rsidRDefault="00ED4CED" w:rsidP="006C6AC9">
      <w:pPr>
        <w:autoSpaceDE w:val="0"/>
        <w:autoSpaceDN w:val="0"/>
        <w:adjustRightInd w:val="0"/>
        <w:spacing w:after="0" w:line="281" w:lineRule="auto"/>
        <w:jc w:val="both"/>
        <w:rPr>
          <w:rFonts w:cstheme="minorHAnsi"/>
          <w:b/>
          <w:bCs/>
          <w:color w:val="000000"/>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14B1E485" w14:textId="21571E52" w:rsidR="00AD0E23" w:rsidRPr="00763EA2" w:rsidRDefault="00275929" w:rsidP="00B66305">
      <w:pPr>
        <w:shd w:val="clear" w:color="auto" w:fill="FBD4B4" w:themeFill="accent6" w:themeFillTint="66"/>
        <w:autoSpaceDE w:val="0"/>
        <w:autoSpaceDN w:val="0"/>
        <w:adjustRightInd w:val="0"/>
        <w:spacing w:after="0" w:line="281" w:lineRule="auto"/>
        <w:jc w:val="both"/>
        <w:rPr>
          <w:rFonts w:cstheme="minorHAnsi"/>
        </w:rPr>
      </w:pPr>
      <w:r>
        <w:rPr>
          <w:rFonts w:cstheme="minorHAnsi"/>
          <w:b/>
          <w:bCs/>
        </w:rPr>
        <w:t>E.</w:t>
      </w:r>
      <w:r w:rsidR="005A3FE8">
        <w:rPr>
          <w:rFonts w:cstheme="minorHAnsi"/>
          <w:b/>
          <w:bCs/>
        </w:rPr>
        <w:t>8</w:t>
      </w:r>
      <w:r w:rsidR="00CF6F2A" w:rsidRPr="00763EA2">
        <w:rPr>
          <w:rFonts w:cstheme="minorHAnsi"/>
        </w:rPr>
        <w:t xml:space="preserve"> </w:t>
      </w:r>
      <w:r w:rsidR="00AD0E23" w:rsidRPr="00763EA2">
        <w:rPr>
          <w:rFonts w:cstheme="minorHAnsi"/>
        </w:rPr>
        <w:t>ULTERIORI DICHIARAZIONI</w:t>
      </w:r>
    </w:p>
    <w:p w14:paraId="0E84073D" w14:textId="186AE7C3" w:rsidR="00275929" w:rsidRDefault="00275929" w:rsidP="00943C86">
      <w:pPr>
        <w:autoSpaceDE w:val="0"/>
        <w:autoSpaceDN w:val="0"/>
        <w:adjustRightInd w:val="0"/>
        <w:spacing w:after="0" w:line="281" w:lineRule="auto"/>
        <w:jc w:val="both"/>
        <w:rPr>
          <w:rFonts w:cstheme="minorHAnsi"/>
        </w:rPr>
      </w:pPr>
      <w:r>
        <w:rPr>
          <w:rFonts w:cstheme="minorHAnsi"/>
        </w:rPr>
        <w:t>L’operatore</w:t>
      </w:r>
      <w:r w:rsidRPr="00275929">
        <w:rPr>
          <w:rFonts w:cstheme="minorHAnsi"/>
        </w:rPr>
        <w:t xml:space="preserve"> si impegna ad osservare e a far osservare ai propri collaboratori a qualsiasi titolo, avuto riguardo al ruolo e all’attività svolta, gli obblighi di condotta previsti dal D.P.R. 16 aprile 2013, n. 62 (Codice di comportamento</w:t>
      </w:r>
      <w:r>
        <w:rPr>
          <w:rFonts w:cstheme="minorHAnsi"/>
        </w:rPr>
        <w:t xml:space="preserve"> dei dipendenti pubblici),</w:t>
      </w:r>
      <w:r w:rsidR="00943C86">
        <w:rPr>
          <w:rFonts w:cstheme="minorHAnsi"/>
        </w:rPr>
        <w:t xml:space="preserve"> ed il </w:t>
      </w:r>
      <w:r w:rsidR="00943C86" w:rsidRPr="00943C86">
        <w:rPr>
          <w:rFonts w:cstheme="minorHAnsi"/>
        </w:rPr>
        <w:t>Codice di comportamento del Ministero degli Affari Esteri e della Cooperazione Internazionale</w:t>
      </w:r>
      <w:r w:rsidR="00943C86">
        <w:rPr>
          <w:rFonts w:cstheme="minorHAnsi"/>
        </w:rPr>
        <w:t xml:space="preserve">, </w:t>
      </w:r>
      <w:r>
        <w:rPr>
          <w:rFonts w:cstheme="minorHAnsi"/>
        </w:rPr>
        <w:t>disponibil</w:t>
      </w:r>
      <w:r w:rsidR="00943C86">
        <w:rPr>
          <w:rFonts w:cstheme="minorHAnsi"/>
        </w:rPr>
        <w:t>i</w:t>
      </w:r>
      <w:r>
        <w:rPr>
          <w:rFonts w:cstheme="minorHAnsi"/>
        </w:rPr>
        <w:t xml:space="preserve"> </w:t>
      </w:r>
      <w:r w:rsidR="00943C86">
        <w:rPr>
          <w:rFonts w:cstheme="minorHAnsi"/>
        </w:rPr>
        <w:t xml:space="preserve">al seguente </w:t>
      </w:r>
      <w:r w:rsidR="00421A90">
        <w:rPr>
          <w:rFonts w:cstheme="minorHAnsi"/>
        </w:rPr>
        <w:t xml:space="preserve">sito </w:t>
      </w:r>
      <w:r w:rsidR="0023560E" w:rsidRPr="0023560E">
        <w:rPr>
          <w:rFonts w:cstheme="minorHAnsi"/>
        </w:rPr>
        <w:t>https://www.esteri.it/it/trasparenza_comunicazioni_legali/disposizioni_generali/atti_generali/codice-disciplinare-e-codice-di-condotta/</w:t>
      </w:r>
    </w:p>
    <w:p w14:paraId="746C6265" w14:textId="6A0D31B9" w:rsidR="000361D8" w:rsidRPr="00763EA2" w:rsidRDefault="00ED4CED" w:rsidP="006C6AC9">
      <w:pPr>
        <w:autoSpaceDE w:val="0"/>
        <w:autoSpaceDN w:val="0"/>
        <w:adjustRightInd w:val="0"/>
        <w:spacing w:after="0" w:line="281" w:lineRule="auto"/>
        <w:jc w:val="both"/>
        <w:rPr>
          <w:rFonts w:cstheme="minorHAnsi"/>
          <w:b/>
          <w:bCs/>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5FDB48A4" w14:textId="5085BD2D" w:rsidR="00AD0E23" w:rsidRPr="00763EA2" w:rsidRDefault="00275929" w:rsidP="00B66305">
      <w:pPr>
        <w:shd w:val="clear" w:color="auto" w:fill="FBD4B4" w:themeFill="accent6" w:themeFillTint="66"/>
        <w:autoSpaceDE w:val="0"/>
        <w:autoSpaceDN w:val="0"/>
        <w:adjustRightInd w:val="0"/>
        <w:spacing w:after="0" w:line="281" w:lineRule="auto"/>
        <w:jc w:val="both"/>
        <w:rPr>
          <w:rFonts w:cstheme="minorHAnsi"/>
        </w:rPr>
      </w:pPr>
      <w:r>
        <w:rPr>
          <w:rFonts w:cstheme="minorHAnsi"/>
          <w:b/>
          <w:bCs/>
        </w:rPr>
        <w:t>E.</w:t>
      </w:r>
      <w:r w:rsidR="00943C86">
        <w:rPr>
          <w:rFonts w:cstheme="minorHAnsi"/>
          <w:b/>
          <w:bCs/>
        </w:rPr>
        <w:t>9</w:t>
      </w:r>
      <w:r w:rsidR="00CF6F2A" w:rsidRPr="00763EA2">
        <w:rPr>
          <w:rFonts w:cstheme="minorHAnsi"/>
        </w:rPr>
        <w:t xml:space="preserve"> </w:t>
      </w:r>
      <w:r w:rsidR="00AD0E23" w:rsidRPr="00763EA2">
        <w:rPr>
          <w:rFonts w:cstheme="minorHAnsi"/>
        </w:rPr>
        <w:t>ULTERIORI DICHIARAZIONI</w:t>
      </w:r>
    </w:p>
    <w:p w14:paraId="091EA2AD" w14:textId="4FA7B77D" w:rsidR="00AD0E23" w:rsidRPr="00763EA2" w:rsidRDefault="00AD0E23" w:rsidP="006C6AC9">
      <w:pPr>
        <w:autoSpaceDE w:val="0"/>
        <w:autoSpaceDN w:val="0"/>
        <w:adjustRightInd w:val="0"/>
        <w:spacing w:after="0" w:line="281" w:lineRule="auto"/>
        <w:jc w:val="both"/>
        <w:rPr>
          <w:rFonts w:cstheme="minorHAnsi"/>
        </w:rPr>
      </w:pPr>
      <w:r w:rsidRPr="00763EA2">
        <w:rPr>
          <w:rFonts w:cstheme="minorHAnsi"/>
        </w:rPr>
        <w:t>L'operatore dichiara di aver preso visione</w:t>
      </w:r>
      <w:r w:rsidR="00174250">
        <w:rPr>
          <w:rFonts w:cstheme="minorHAnsi"/>
        </w:rPr>
        <w:t xml:space="preserve"> </w:t>
      </w:r>
      <w:r w:rsidRPr="00763EA2">
        <w:rPr>
          <w:rFonts w:cstheme="minorHAnsi"/>
        </w:rPr>
        <w:t>di tutta la documentazione relativa</w:t>
      </w:r>
      <w:r w:rsidR="00E46E2F" w:rsidRPr="00763EA2">
        <w:rPr>
          <w:rFonts w:cstheme="minorHAnsi"/>
        </w:rPr>
        <w:t xml:space="preserve"> </w:t>
      </w:r>
      <w:r w:rsidR="001941A8">
        <w:rPr>
          <w:rFonts w:cstheme="minorHAnsi"/>
        </w:rPr>
        <w:t>alla procedura</w:t>
      </w:r>
      <w:r w:rsidR="00E46E2F" w:rsidRPr="00763EA2">
        <w:rPr>
          <w:rFonts w:cstheme="minorHAnsi"/>
        </w:rPr>
        <w:t>, res</w:t>
      </w:r>
      <w:r w:rsidRPr="00763EA2">
        <w:rPr>
          <w:rFonts w:cstheme="minorHAnsi"/>
        </w:rPr>
        <w:t xml:space="preserve">a disponibile </w:t>
      </w:r>
      <w:r w:rsidR="001941A8">
        <w:rPr>
          <w:rFonts w:cstheme="minorHAnsi"/>
        </w:rPr>
        <w:t>dal Commissario generale di sezione per la partecipaz</w:t>
      </w:r>
      <w:r w:rsidR="00174250">
        <w:rPr>
          <w:rFonts w:cstheme="minorHAnsi"/>
        </w:rPr>
        <w:t xml:space="preserve">ione italiana ad Expo </w:t>
      </w:r>
      <w:r w:rsidR="001F209F">
        <w:rPr>
          <w:rFonts w:cstheme="minorHAnsi"/>
        </w:rPr>
        <w:t>Yokohama 2027</w:t>
      </w:r>
      <w:r w:rsidR="001941A8">
        <w:rPr>
          <w:rFonts w:cstheme="minorHAnsi"/>
        </w:rPr>
        <w:t>, di seguito “il Commissario” sul sito</w:t>
      </w:r>
      <w:r w:rsidR="00943C86">
        <w:t xml:space="preserve"> dell’</w:t>
      </w:r>
      <w:r w:rsidR="00421A90">
        <w:rPr>
          <w:rFonts w:cstheme="minorHAnsi"/>
        </w:rPr>
        <w:t>Ambasciata d’Italia a Tokyo</w:t>
      </w:r>
      <w:r w:rsidR="00421A90" w:rsidRPr="00763EA2">
        <w:rPr>
          <w:rFonts w:cstheme="minorHAnsi"/>
        </w:rPr>
        <w:t xml:space="preserve">, </w:t>
      </w:r>
      <w:r w:rsidRPr="00763EA2">
        <w:rPr>
          <w:rFonts w:cstheme="minorHAnsi"/>
        </w:rPr>
        <w:t xml:space="preserve">la quale risulta pienamente esaustiva ai fini della conoscenza </w:t>
      </w:r>
      <w:r w:rsidR="00ED4CED">
        <w:rPr>
          <w:rFonts w:cstheme="minorHAnsi"/>
        </w:rPr>
        <w:t xml:space="preserve">delle condizioni per </w:t>
      </w:r>
      <w:r w:rsidR="001941A8">
        <w:rPr>
          <w:rFonts w:cstheme="minorHAnsi"/>
        </w:rPr>
        <w:t>la partecipazione alla procedura e per lo svolgimento delle prestazioni oggetto del relativo contratto.</w:t>
      </w:r>
    </w:p>
    <w:p w14:paraId="0D7916C2" w14:textId="3F0C9669" w:rsidR="00875B20" w:rsidRDefault="00ED4CED" w:rsidP="00335F37">
      <w:pPr>
        <w:autoSpaceDE w:val="0"/>
        <w:autoSpaceDN w:val="0"/>
        <w:adjustRightInd w:val="0"/>
        <w:spacing w:after="0" w:line="281" w:lineRule="auto"/>
        <w:jc w:val="both"/>
        <w:rPr>
          <w:rFonts w:ascii="Segoe UI Symbol" w:hAnsi="Segoe UI Symbol" w:cs="Segoe UI Symbol"/>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214429FC" w14:textId="4AD23394" w:rsidR="00B8238C" w:rsidRPr="00763EA2" w:rsidRDefault="00275929" w:rsidP="00B8238C">
      <w:pPr>
        <w:shd w:val="clear" w:color="auto" w:fill="FBD4B4" w:themeFill="accent6" w:themeFillTint="66"/>
        <w:autoSpaceDE w:val="0"/>
        <w:autoSpaceDN w:val="0"/>
        <w:adjustRightInd w:val="0"/>
        <w:spacing w:after="0" w:line="281" w:lineRule="auto"/>
        <w:jc w:val="both"/>
        <w:rPr>
          <w:rFonts w:cstheme="minorHAnsi"/>
        </w:rPr>
      </w:pPr>
      <w:r>
        <w:rPr>
          <w:rFonts w:cstheme="minorHAnsi"/>
          <w:b/>
          <w:bCs/>
        </w:rPr>
        <w:t>E.</w:t>
      </w:r>
      <w:r w:rsidR="00943C86">
        <w:rPr>
          <w:rFonts w:cstheme="minorHAnsi"/>
          <w:b/>
          <w:bCs/>
        </w:rPr>
        <w:t>10</w:t>
      </w:r>
      <w:r w:rsidR="00CF6F2A" w:rsidRPr="00763EA2">
        <w:rPr>
          <w:rFonts w:cstheme="minorHAnsi"/>
        </w:rPr>
        <w:t xml:space="preserve"> </w:t>
      </w:r>
      <w:r w:rsidR="00B8238C" w:rsidRPr="00763EA2">
        <w:rPr>
          <w:rFonts w:cstheme="minorHAnsi"/>
        </w:rPr>
        <w:t xml:space="preserve">ULTERIORI DICHIARAZIONI </w:t>
      </w:r>
    </w:p>
    <w:p w14:paraId="2948F2EC" w14:textId="3C71149A" w:rsidR="00B8238C" w:rsidRDefault="00B8238C" w:rsidP="00763EA2">
      <w:pPr>
        <w:suppressAutoHyphens/>
        <w:spacing w:after="0" w:line="281" w:lineRule="auto"/>
        <w:jc w:val="both"/>
        <w:rPr>
          <w:rFonts w:eastAsia="Calibri" w:cstheme="minorHAnsi"/>
          <w:color w:val="00000A"/>
          <w:kern w:val="2"/>
          <w:lang w:eastAsia="it-IT" w:bidi="it-IT"/>
        </w:rPr>
      </w:pPr>
      <w:r w:rsidRPr="00763EA2">
        <w:rPr>
          <w:rFonts w:eastAsia="Calibri" w:cstheme="minorHAnsi"/>
          <w:color w:val="00000A"/>
          <w:kern w:val="2"/>
          <w:lang w:eastAsia="it-IT" w:bidi="it-IT"/>
        </w:rPr>
        <w:t>L’</w:t>
      </w:r>
      <w:r w:rsidR="003738C8" w:rsidRPr="00763EA2">
        <w:rPr>
          <w:rFonts w:eastAsia="Calibri" w:cstheme="minorHAnsi"/>
          <w:color w:val="00000A"/>
          <w:kern w:val="2"/>
          <w:lang w:eastAsia="it-IT" w:bidi="it-IT"/>
        </w:rPr>
        <w:t>o</w:t>
      </w:r>
      <w:r w:rsidRPr="00763EA2">
        <w:rPr>
          <w:rFonts w:eastAsia="Calibri" w:cstheme="minorHAnsi"/>
          <w:color w:val="00000A"/>
          <w:kern w:val="2"/>
          <w:lang w:eastAsia="it-IT" w:bidi="it-IT"/>
        </w:rPr>
        <w:t xml:space="preserve">peratore autorizza </w:t>
      </w:r>
      <w:bookmarkStart w:id="7" w:name="_Hlk15189849"/>
      <w:r w:rsidR="001941A8">
        <w:rPr>
          <w:rFonts w:eastAsia="Calibri" w:cstheme="minorHAnsi"/>
          <w:color w:val="00000A"/>
          <w:kern w:val="2"/>
          <w:lang w:eastAsia="it-IT" w:bidi="it-IT"/>
        </w:rPr>
        <w:t>il Commissariato</w:t>
      </w:r>
      <w:r w:rsidR="001941A8" w:rsidRPr="00763EA2">
        <w:rPr>
          <w:rFonts w:eastAsia="Calibri" w:cstheme="minorHAnsi"/>
          <w:color w:val="00000A"/>
          <w:kern w:val="2"/>
          <w:lang w:eastAsia="it-IT" w:bidi="it-IT"/>
        </w:rPr>
        <w:t xml:space="preserve"> </w:t>
      </w:r>
      <w:r w:rsidRPr="00763EA2">
        <w:rPr>
          <w:rFonts w:eastAsia="Calibri" w:cstheme="minorHAnsi"/>
          <w:color w:val="00000A"/>
          <w:kern w:val="2"/>
          <w:lang w:eastAsia="it-IT" w:bidi="it-IT"/>
        </w:rPr>
        <w:t>a svolgere tutte le verifiche necessarie ad accertare presso le autorità competenti, ivi incluso l’Ente Organizzatore, la veridicità delle dichiarazioni rese ed in particolare di quelle concernenti il possesso dei requisiti di partecipazione</w:t>
      </w:r>
      <w:bookmarkEnd w:id="7"/>
      <w:r w:rsidRPr="00763EA2">
        <w:rPr>
          <w:rFonts w:eastAsia="Calibri" w:cstheme="minorHAnsi"/>
          <w:color w:val="00000A"/>
          <w:kern w:val="2"/>
          <w:lang w:eastAsia="it-IT" w:bidi="it-IT"/>
        </w:rPr>
        <w:t>.</w:t>
      </w:r>
      <w:r w:rsidR="001941A8">
        <w:rPr>
          <w:rFonts w:eastAsia="Calibri" w:cstheme="minorHAnsi"/>
          <w:color w:val="00000A"/>
          <w:kern w:val="2"/>
          <w:lang w:eastAsia="it-IT" w:bidi="it-IT"/>
        </w:rPr>
        <w:t xml:space="preserve"> </w:t>
      </w:r>
    </w:p>
    <w:p w14:paraId="7CC2A331" w14:textId="1F3A7B17" w:rsidR="00146BE3" w:rsidRDefault="00ED4CED" w:rsidP="00335F37">
      <w:pPr>
        <w:autoSpaceDE w:val="0"/>
        <w:autoSpaceDN w:val="0"/>
        <w:adjustRightInd w:val="0"/>
        <w:spacing w:after="0" w:line="281" w:lineRule="auto"/>
        <w:jc w:val="both"/>
        <w:rPr>
          <w:rFonts w:eastAsia="Calibri" w:cstheme="minorHAnsi"/>
          <w:color w:val="00000A"/>
          <w:kern w:val="2"/>
          <w:lang w:eastAsia="it-IT" w:bidi="it-IT"/>
        </w:rPr>
      </w:pPr>
      <w:r w:rsidRPr="001F4D5A">
        <w:rPr>
          <w:rFonts w:cstheme="minorHAnsi"/>
        </w:rPr>
        <w:t xml:space="preserve">SI </w:t>
      </w:r>
      <w:r w:rsidRPr="001F4D5A">
        <w:rPr>
          <w:rFonts w:ascii="Segoe UI Symbol" w:hAnsi="Segoe UI Symbol" w:cs="Segoe UI Symbol"/>
        </w:rPr>
        <w:t>☐</w:t>
      </w:r>
      <w:r>
        <w:rPr>
          <w:rFonts w:ascii="Segoe UI Symbol" w:hAnsi="Segoe UI Symbol" w:cs="Segoe UI Symbol"/>
        </w:rPr>
        <w:t xml:space="preserve">   </w:t>
      </w:r>
      <w:r w:rsidRPr="001F4D5A">
        <w:rPr>
          <w:rFonts w:cstheme="minorHAnsi"/>
        </w:rPr>
        <w:t xml:space="preserve">NO </w:t>
      </w:r>
      <w:r w:rsidRPr="001F4D5A">
        <w:rPr>
          <w:rFonts w:ascii="Segoe UI Symbol" w:hAnsi="Segoe UI Symbol" w:cs="Segoe UI Symbol"/>
        </w:rPr>
        <w:t>☐</w:t>
      </w:r>
    </w:p>
    <w:p w14:paraId="48DE23FD" w14:textId="0D178278" w:rsidR="00146BE3" w:rsidRDefault="00146BE3" w:rsidP="00763EA2">
      <w:pPr>
        <w:suppressAutoHyphens/>
        <w:spacing w:after="0" w:line="281" w:lineRule="auto"/>
        <w:jc w:val="both"/>
        <w:rPr>
          <w:rFonts w:eastAsia="Calibri" w:cstheme="minorHAnsi"/>
          <w:color w:val="00000A"/>
          <w:kern w:val="2"/>
          <w:lang w:eastAsia="it-IT" w:bidi="it-IT"/>
        </w:rPr>
      </w:pPr>
    </w:p>
    <w:p w14:paraId="0913E9DD" w14:textId="11B379A5" w:rsidR="00B66305" w:rsidRPr="00763EA2" w:rsidRDefault="00B66305" w:rsidP="00B66305">
      <w:pPr>
        <w:suppressAutoHyphens/>
        <w:spacing w:after="0" w:line="281" w:lineRule="auto"/>
        <w:jc w:val="both"/>
        <w:rPr>
          <w:rFonts w:eastAsia="Calibri" w:cstheme="minorHAnsi"/>
          <w:b/>
          <w:kern w:val="2"/>
          <w:lang w:eastAsia="it-IT" w:bidi="it-IT"/>
        </w:rPr>
      </w:pPr>
      <w:r w:rsidRPr="00763EA2">
        <w:rPr>
          <w:rFonts w:eastAsia="Calibri" w:cstheme="minorHAnsi"/>
          <w:color w:val="00000A"/>
          <w:kern w:val="2"/>
          <w:lang w:eastAsia="it-IT" w:bidi="it-IT"/>
        </w:rPr>
        <w:lastRenderedPageBreak/>
        <w:t xml:space="preserve">Il sottoscritto/I sottoscritti dichiara/dichiarano formalmente che le informazioni riportate nel presente documento sono veritiere e corrette e che il sottoscritto/i sottoscritti è/sono consapevole/consapevoli delle </w:t>
      </w:r>
      <w:r w:rsidRPr="00763EA2">
        <w:rPr>
          <w:rFonts w:eastAsia="Calibri" w:cstheme="minorHAnsi"/>
          <w:kern w:val="2"/>
          <w:lang w:eastAsia="it-IT" w:bidi="it-IT"/>
        </w:rPr>
        <w:t>conseguenze, anche di natura penale, di una grave falsa dichiarazione, previste dall’ordinamento italiano e dall’ordinamento locale.</w:t>
      </w:r>
    </w:p>
    <w:p w14:paraId="7042C21E" w14:textId="36E1DA36" w:rsidR="00B66305" w:rsidRPr="00763EA2" w:rsidRDefault="00B66305" w:rsidP="00B66305">
      <w:pPr>
        <w:suppressAutoHyphens/>
        <w:spacing w:after="0" w:line="281" w:lineRule="auto"/>
        <w:jc w:val="both"/>
        <w:rPr>
          <w:rFonts w:eastAsia="Calibri" w:cstheme="minorHAnsi"/>
          <w:color w:val="00000A"/>
          <w:kern w:val="1"/>
          <w:lang w:eastAsia="it-IT" w:bidi="it-IT"/>
        </w:rPr>
      </w:pPr>
      <w:r w:rsidRPr="00763EA2">
        <w:rPr>
          <w:rFonts w:eastAsia="Calibri" w:cstheme="minorHAnsi"/>
          <w:color w:val="00000A"/>
          <w:kern w:val="1"/>
          <w:lang w:eastAsia="it-IT" w:bidi="it-IT"/>
        </w:rPr>
        <w:t>Il sottoscritto/I sottoscritti autorizza/autorizzano formalmente a svolgere le verifiche presso le autorità locali competenti sulla veridicità delle dichiarazioni rese sui requisiti.</w:t>
      </w:r>
    </w:p>
    <w:p w14:paraId="30A5DD56" w14:textId="77777777" w:rsidR="00B66305" w:rsidRPr="00763EA2" w:rsidRDefault="00B66305" w:rsidP="00B66305">
      <w:pPr>
        <w:suppressAutoHyphens/>
        <w:spacing w:after="0" w:line="281" w:lineRule="auto"/>
        <w:jc w:val="both"/>
        <w:rPr>
          <w:rFonts w:eastAsia="Calibri" w:cstheme="minorHAnsi"/>
          <w:i/>
          <w:color w:val="00000A"/>
          <w:kern w:val="1"/>
          <w:lang w:eastAsia="it-IT" w:bidi="it-IT"/>
        </w:rPr>
      </w:pPr>
    </w:p>
    <w:p w14:paraId="662905B4" w14:textId="77777777" w:rsidR="00B66305" w:rsidRPr="00763EA2" w:rsidRDefault="00B66305" w:rsidP="00B66305">
      <w:pPr>
        <w:suppressAutoHyphens/>
        <w:spacing w:after="0" w:line="281" w:lineRule="auto"/>
        <w:jc w:val="both"/>
        <w:rPr>
          <w:rFonts w:eastAsia="Calibri" w:cstheme="minorHAnsi"/>
          <w:color w:val="00000A"/>
          <w:kern w:val="1"/>
          <w:lang w:eastAsia="it-IT" w:bidi="it-IT"/>
        </w:rPr>
      </w:pPr>
      <w:r w:rsidRPr="00763EA2">
        <w:rPr>
          <w:rFonts w:eastAsia="Calibri" w:cstheme="minorHAnsi"/>
          <w:color w:val="00000A"/>
          <w:kern w:val="1"/>
          <w:lang w:eastAsia="it-IT" w:bidi="it-IT"/>
        </w:rPr>
        <w:t>[</w:t>
      </w:r>
      <w:r w:rsidRPr="00763EA2">
        <w:rPr>
          <w:rFonts w:eastAsia="Calibri" w:cstheme="minorHAnsi"/>
          <w:i/>
          <w:color w:val="00000A"/>
          <w:kern w:val="1"/>
          <w:lang w:eastAsia="it-IT" w:bidi="it-IT"/>
        </w:rPr>
        <w:t>Luogo e data</w:t>
      </w:r>
      <w:r w:rsidRPr="00763EA2">
        <w:rPr>
          <w:rFonts w:eastAsia="Calibri" w:cstheme="minorHAnsi"/>
          <w:color w:val="00000A"/>
          <w:kern w:val="1"/>
          <w:lang w:eastAsia="it-IT" w:bidi="it-IT"/>
        </w:rPr>
        <w:t>]</w:t>
      </w:r>
    </w:p>
    <w:p w14:paraId="4ECCC5F2" w14:textId="77777777" w:rsidR="00B66305" w:rsidRPr="00763EA2" w:rsidRDefault="00B66305" w:rsidP="00B66305">
      <w:pPr>
        <w:suppressAutoHyphens/>
        <w:spacing w:after="0" w:line="281" w:lineRule="auto"/>
        <w:jc w:val="both"/>
        <w:rPr>
          <w:rFonts w:eastAsia="Calibri" w:cstheme="minorHAnsi"/>
          <w:color w:val="00000A"/>
          <w:kern w:val="1"/>
          <w:lang w:eastAsia="it-IT" w:bidi="it-IT"/>
        </w:rPr>
      </w:pPr>
    </w:p>
    <w:p w14:paraId="20D2C2E9" w14:textId="1924F718" w:rsidR="00B66305" w:rsidRPr="00763EA2" w:rsidRDefault="00B66305" w:rsidP="00B66305">
      <w:pPr>
        <w:suppressAutoHyphens/>
        <w:spacing w:after="0" w:line="281" w:lineRule="auto"/>
        <w:ind w:left="4678"/>
        <w:jc w:val="both"/>
        <w:rPr>
          <w:rFonts w:eastAsia="Calibri" w:cstheme="minorHAnsi"/>
          <w:color w:val="00000A"/>
          <w:kern w:val="1"/>
          <w:lang w:eastAsia="it-IT" w:bidi="it-IT"/>
        </w:rPr>
      </w:pPr>
      <w:r w:rsidRPr="00763EA2">
        <w:rPr>
          <w:rFonts w:eastAsia="Calibri" w:cstheme="minorHAnsi"/>
          <w:color w:val="00000A"/>
          <w:kern w:val="1"/>
          <w:lang w:eastAsia="it-IT" w:bidi="it-IT"/>
        </w:rPr>
        <w:t>________________________________________</w:t>
      </w:r>
    </w:p>
    <w:p w14:paraId="508C30FF" w14:textId="77777777" w:rsidR="00B66305" w:rsidRPr="00763EA2" w:rsidRDefault="00B66305" w:rsidP="00B66305">
      <w:pPr>
        <w:suppressAutoHyphens/>
        <w:spacing w:after="0" w:line="281" w:lineRule="auto"/>
        <w:ind w:left="4678"/>
        <w:jc w:val="both"/>
        <w:rPr>
          <w:rFonts w:eastAsia="Calibri" w:cstheme="minorHAnsi"/>
          <w:color w:val="00000A"/>
          <w:kern w:val="1"/>
          <w:lang w:eastAsia="it-IT" w:bidi="it-IT"/>
        </w:rPr>
      </w:pPr>
      <w:r w:rsidRPr="00763EA2">
        <w:rPr>
          <w:rFonts w:eastAsia="Calibri" w:cstheme="minorHAnsi"/>
          <w:color w:val="00000A"/>
          <w:kern w:val="1"/>
          <w:lang w:eastAsia="it-IT" w:bidi="it-IT"/>
        </w:rPr>
        <w:t>[</w:t>
      </w:r>
      <w:r w:rsidRPr="00763EA2">
        <w:rPr>
          <w:rFonts w:eastAsia="Calibri" w:cstheme="minorHAnsi"/>
          <w:i/>
          <w:color w:val="00000A"/>
          <w:kern w:val="1"/>
          <w:lang w:eastAsia="it-IT" w:bidi="it-IT"/>
        </w:rPr>
        <w:t>nome, cognome e qualità del/dei firmatario/firmatari</w:t>
      </w:r>
      <w:r w:rsidRPr="00763EA2">
        <w:rPr>
          <w:rFonts w:eastAsia="Calibri" w:cstheme="minorHAnsi"/>
          <w:color w:val="00000A"/>
          <w:kern w:val="1"/>
          <w:lang w:eastAsia="it-IT" w:bidi="it-IT"/>
        </w:rPr>
        <w:t>]</w:t>
      </w:r>
    </w:p>
    <w:p w14:paraId="2D408400" w14:textId="77777777" w:rsidR="00B66305" w:rsidRPr="00763EA2" w:rsidRDefault="00B66305" w:rsidP="00B66305">
      <w:pPr>
        <w:suppressAutoHyphens/>
        <w:spacing w:after="0" w:line="281" w:lineRule="auto"/>
        <w:ind w:left="4678"/>
        <w:jc w:val="both"/>
        <w:rPr>
          <w:rFonts w:eastAsia="Calibri" w:cstheme="minorHAnsi"/>
          <w:color w:val="00000A"/>
          <w:kern w:val="1"/>
          <w:lang w:eastAsia="it-IT" w:bidi="it-IT"/>
        </w:rPr>
      </w:pPr>
    </w:p>
    <w:p w14:paraId="5F57F1DE" w14:textId="77777777" w:rsidR="00616521" w:rsidRDefault="00616521" w:rsidP="00B66305">
      <w:pPr>
        <w:suppressAutoHyphens/>
        <w:spacing w:after="0" w:line="281" w:lineRule="auto"/>
        <w:jc w:val="both"/>
        <w:rPr>
          <w:rFonts w:eastAsia="Calibri" w:cstheme="minorHAnsi"/>
          <w:b/>
          <w:i/>
          <w:color w:val="00000A"/>
          <w:kern w:val="1"/>
          <w:lang w:eastAsia="it-IT" w:bidi="it-IT"/>
        </w:rPr>
      </w:pPr>
    </w:p>
    <w:p w14:paraId="1F14B3EB" w14:textId="77777777" w:rsidR="00B66305" w:rsidRPr="00763EA2" w:rsidRDefault="00B66305" w:rsidP="00B66305">
      <w:pPr>
        <w:suppressAutoHyphens/>
        <w:spacing w:after="0" w:line="281" w:lineRule="auto"/>
        <w:jc w:val="both"/>
        <w:rPr>
          <w:rFonts w:eastAsia="Calibri" w:cstheme="minorHAnsi"/>
          <w:b/>
          <w:i/>
          <w:color w:val="00000A"/>
          <w:kern w:val="1"/>
          <w:lang w:eastAsia="it-IT" w:bidi="it-IT"/>
        </w:rPr>
      </w:pPr>
      <w:r w:rsidRPr="00763EA2">
        <w:rPr>
          <w:rFonts w:eastAsia="Calibri" w:cstheme="minorHAnsi"/>
          <w:b/>
          <w:i/>
          <w:color w:val="00000A"/>
          <w:kern w:val="1"/>
          <w:lang w:eastAsia="it-IT" w:bidi="it-IT"/>
        </w:rPr>
        <w:t>ALLEGARE COPIA DEL DOCUMENTO DI IDENTITA’ DI CIASCUN FIRMATARIO.</w:t>
      </w:r>
    </w:p>
    <w:p w14:paraId="4D2DAFE7" w14:textId="77777777" w:rsidR="007B6D67" w:rsidRPr="00763EA2" w:rsidRDefault="007B6D67" w:rsidP="002978F3">
      <w:pPr>
        <w:suppressAutoHyphens/>
        <w:spacing w:after="0" w:line="281" w:lineRule="auto"/>
        <w:jc w:val="both"/>
        <w:rPr>
          <w:rFonts w:eastAsia="Calibri" w:cstheme="minorHAnsi"/>
          <w:b/>
          <w:color w:val="000000"/>
          <w:kern w:val="1"/>
          <w:lang w:eastAsia="it-IT" w:bidi="it-IT"/>
        </w:rPr>
      </w:pPr>
    </w:p>
    <w:sectPr w:rsidR="007B6D67" w:rsidRPr="00763EA2" w:rsidSect="00943C86">
      <w:headerReference w:type="even" r:id="rId8"/>
      <w:headerReference w:type="default" r:id="rId9"/>
      <w:footerReference w:type="even" r:id="rId10"/>
      <w:footerReference w:type="default" r:id="rId11"/>
      <w:headerReference w:type="first" r:id="rId12"/>
      <w:footerReference w:type="first" r:id="rId13"/>
      <w:footnotePr>
        <w:numFmt w:val="upperLetter"/>
      </w:footnotePr>
      <w:pgSz w:w="11906" w:h="16838"/>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B21C2" w14:textId="77777777" w:rsidR="00A50A1F" w:rsidRDefault="00A50A1F" w:rsidP="006D24DE">
      <w:pPr>
        <w:spacing w:after="0" w:line="240" w:lineRule="auto"/>
      </w:pPr>
      <w:r>
        <w:separator/>
      </w:r>
    </w:p>
  </w:endnote>
  <w:endnote w:type="continuationSeparator" w:id="0">
    <w:p w14:paraId="7A081CCB" w14:textId="77777777" w:rsidR="00A50A1F" w:rsidRDefault="00A50A1F" w:rsidP="006D2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34EF5" w14:textId="77777777" w:rsidR="00DB69E8" w:rsidRDefault="00DB69E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927BA" w14:textId="77777777" w:rsidR="00DB69E8" w:rsidRDefault="00DB69E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9536" w14:textId="77777777" w:rsidR="00DB69E8" w:rsidRDefault="00DB69E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0E9DF" w14:textId="77777777" w:rsidR="00A50A1F" w:rsidRDefault="00A50A1F" w:rsidP="006D24DE">
      <w:pPr>
        <w:spacing w:after="0" w:line="240" w:lineRule="auto"/>
      </w:pPr>
      <w:r>
        <w:separator/>
      </w:r>
    </w:p>
  </w:footnote>
  <w:footnote w:type="continuationSeparator" w:id="0">
    <w:p w14:paraId="3DDB4A55" w14:textId="77777777" w:rsidR="00A50A1F" w:rsidRDefault="00A50A1F" w:rsidP="006D2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852B8" w14:textId="77777777" w:rsidR="00DB69E8" w:rsidRDefault="00DB69E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76554" w14:textId="02A82CF1" w:rsidR="00456E20" w:rsidRDefault="00DB69E8">
    <w:pPr>
      <w:pStyle w:val="Intestazione"/>
    </w:pPr>
    <w:r>
      <w:t>ALLEGATO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C3A72" w14:textId="77777777" w:rsidR="00DB69E8" w:rsidRDefault="00DB69E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1B0C"/>
    <w:multiLevelType w:val="hybridMultilevel"/>
    <w:tmpl w:val="9138743C"/>
    <w:lvl w:ilvl="0" w:tplc="092E7BE0">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A7B4DC9"/>
    <w:multiLevelType w:val="hybridMultilevel"/>
    <w:tmpl w:val="C6AADC66"/>
    <w:lvl w:ilvl="0" w:tplc="C90ED0E6">
      <w:start w:val="1"/>
      <w:numFmt w:val="bullet"/>
      <w:lvlText w:val="-"/>
      <w:lvlJc w:val="left"/>
      <w:pPr>
        <w:ind w:left="720" w:hanging="360"/>
      </w:pPr>
      <w:rPr>
        <w:rFonts w:ascii="Times New Roman" w:eastAsiaTheme="minorHAnsi" w:hAnsi="Times New Roman" w:cs="Times New Roman" w:hint="default"/>
        <w:i/>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C2D5C4D"/>
    <w:multiLevelType w:val="hybridMultilevel"/>
    <w:tmpl w:val="451CC3E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10B072B"/>
    <w:multiLevelType w:val="hybridMultilevel"/>
    <w:tmpl w:val="534A9E6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261A7C4E"/>
    <w:multiLevelType w:val="hybridMultilevel"/>
    <w:tmpl w:val="BC84929C"/>
    <w:lvl w:ilvl="0" w:tplc="C90ED0E6">
      <w:start w:val="1"/>
      <w:numFmt w:val="bullet"/>
      <w:lvlText w:val="-"/>
      <w:lvlJc w:val="left"/>
      <w:pPr>
        <w:ind w:left="720" w:hanging="360"/>
      </w:pPr>
      <w:rPr>
        <w:rFonts w:ascii="Times New Roman" w:eastAsiaTheme="minorHAnsi" w:hAnsi="Times New Roman" w:cs="Times New Roman" w:hint="default"/>
        <w:i/>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658282F"/>
    <w:multiLevelType w:val="hybridMultilevel"/>
    <w:tmpl w:val="1B4454F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7E661C"/>
    <w:multiLevelType w:val="hybridMultilevel"/>
    <w:tmpl w:val="AB902DF4"/>
    <w:lvl w:ilvl="0" w:tplc="092E7BE0">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1E14D97"/>
    <w:multiLevelType w:val="hybridMultilevel"/>
    <w:tmpl w:val="DC3C7F50"/>
    <w:lvl w:ilvl="0" w:tplc="0F186676">
      <w:start w:val="3"/>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4EA437C"/>
    <w:multiLevelType w:val="hybridMultilevel"/>
    <w:tmpl w:val="8618BA7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541452A"/>
    <w:multiLevelType w:val="hybridMultilevel"/>
    <w:tmpl w:val="1B8E6C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442467BB"/>
    <w:multiLevelType w:val="multilevel"/>
    <w:tmpl w:val="8BF490F6"/>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51321E2"/>
    <w:multiLevelType w:val="multilevel"/>
    <w:tmpl w:val="0DB42332"/>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5F50D5B"/>
    <w:multiLevelType w:val="hybridMultilevel"/>
    <w:tmpl w:val="B5F04E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4E4C0C8E"/>
    <w:multiLevelType w:val="hybridMultilevel"/>
    <w:tmpl w:val="14FC732A"/>
    <w:lvl w:ilvl="0" w:tplc="83387254">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 w15:restartNumberingAfterBreak="0">
    <w:nsid w:val="540F1206"/>
    <w:multiLevelType w:val="hybridMultilevel"/>
    <w:tmpl w:val="2B8610F8"/>
    <w:lvl w:ilvl="0" w:tplc="080A0017">
      <w:start w:val="1"/>
      <w:numFmt w:val="lowerLetter"/>
      <w:lvlText w:val="%1)"/>
      <w:lvlJc w:val="left"/>
      <w:pPr>
        <w:ind w:left="360" w:hanging="360"/>
      </w:pPr>
      <w:rPr>
        <w:rFonts w:hint="default"/>
        <w:b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610666A4"/>
    <w:multiLevelType w:val="hybridMultilevel"/>
    <w:tmpl w:val="C7B647D2"/>
    <w:lvl w:ilvl="0" w:tplc="0410001B">
      <w:start w:val="1"/>
      <w:numFmt w:val="lowerRoman"/>
      <w:lvlText w:val="%1."/>
      <w:lvlJc w:val="right"/>
      <w:pPr>
        <w:ind w:left="1896" w:hanging="360"/>
      </w:pPr>
      <w:rPr>
        <w:rFonts w:hint="default"/>
      </w:rPr>
    </w:lvl>
    <w:lvl w:ilvl="1" w:tplc="04100003" w:tentative="1">
      <w:start w:val="1"/>
      <w:numFmt w:val="bullet"/>
      <w:lvlText w:val="o"/>
      <w:lvlJc w:val="left"/>
      <w:pPr>
        <w:ind w:left="2616" w:hanging="360"/>
      </w:pPr>
      <w:rPr>
        <w:rFonts w:ascii="Courier New" w:hAnsi="Courier New" w:cs="Courier New" w:hint="default"/>
      </w:rPr>
    </w:lvl>
    <w:lvl w:ilvl="2" w:tplc="04100005" w:tentative="1">
      <w:start w:val="1"/>
      <w:numFmt w:val="bullet"/>
      <w:lvlText w:val=""/>
      <w:lvlJc w:val="left"/>
      <w:pPr>
        <w:ind w:left="3336" w:hanging="360"/>
      </w:pPr>
      <w:rPr>
        <w:rFonts w:ascii="Wingdings" w:hAnsi="Wingdings" w:hint="default"/>
      </w:rPr>
    </w:lvl>
    <w:lvl w:ilvl="3" w:tplc="04100001" w:tentative="1">
      <w:start w:val="1"/>
      <w:numFmt w:val="bullet"/>
      <w:lvlText w:val=""/>
      <w:lvlJc w:val="left"/>
      <w:pPr>
        <w:ind w:left="4056" w:hanging="360"/>
      </w:pPr>
      <w:rPr>
        <w:rFonts w:ascii="Symbol" w:hAnsi="Symbol" w:hint="default"/>
      </w:rPr>
    </w:lvl>
    <w:lvl w:ilvl="4" w:tplc="04100003" w:tentative="1">
      <w:start w:val="1"/>
      <w:numFmt w:val="bullet"/>
      <w:lvlText w:val="o"/>
      <w:lvlJc w:val="left"/>
      <w:pPr>
        <w:ind w:left="4776" w:hanging="360"/>
      </w:pPr>
      <w:rPr>
        <w:rFonts w:ascii="Courier New" w:hAnsi="Courier New" w:cs="Courier New" w:hint="default"/>
      </w:rPr>
    </w:lvl>
    <w:lvl w:ilvl="5" w:tplc="04100005" w:tentative="1">
      <w:start w:val="1"/>
      <w:numFmt w:val="bullet"/>
      <w:lvlText w:val=""/>
      <w:lvlJc w:val="left"/>
      <w:pPr>
        <w:ind w:left="5496" w:hanging="360"/>
      </w:pPr>
      <w:rPr>
        <w:rFonts w:ascii="Wingdings" w:hAnsi="Wingdings" w:hint="default"/>
      </w:rPr>
    </w:lvl>
    <w:lvl w:ilvl="6" w:tplc="04100001" w:tentative="1">
      <w:start w:val="1"/>
      <w:numFmt w:val="bullet"/>
      <w:lvlText w:val=""/>
      <w:lvlJc w:val="left"/>
      <w:pPr>
        <w:ind w:left="6216" w:hanging="360"/>
      </w:pPr>
      <w:rPr>
        <w:rFonts w:ascii="Symbol" w:hAnsi="Symbol" w:hint="default"/>
      </w:rPr>
    </w:lvl>
    <w:lvl w:ilvl="7" w:tplc="04100003" w:tentative="1">
      <w:start w:val="1"/>
      <w:numFmt w:val="bullet"/>
      <w:lvlText w:val="o"/>
      <w:lvlJc w:val="left"/>
      <w:pPr>
        <w:ind w:left="6936" w:hanging="360"/>
      </w:pPr>
      <w:rPr>
        <w:rFonts w:ascii="Courier New" w:hAnsi="Courier New" w:cs="Courier New" w:hint="default"/>
      </w:rPr>
    </w:lvl>
    <w:lvl w:ilvl="8" w:tplc="04100005" w:tentative="1">
      <w:start w:val="1"/>
      <w:numFmt w:val="bullet"/>
      <w:lvlText w:val=""/>
      <w:lvlJc w:val="left"/>
      <w:pPr>
        <w:ind w:left="7656" w:hanging="360"/>
      </w:pPr>
      <w:rPr>
        <w:rFonts w:ascii="Wingdings" w:hAnsi="Wingdings" w:hint="default"/>
      </w:rPr>
    </w:lvl>
  </w:abstractNum>
  <w:abstractNum w:abstractNumId="16" w15:restartNumberingAfterBreak="0">
    <w:nsid w:val="61357573"/>
    <w:multiLevelType w:val="hybridMultilevel"/>
    <w:tmpl w:val="EE18BFAE"/>
    <w:lvl w:ilvl="0" w:tplc="E9B8DF30">
      <w:start w:val="1"/>
      <w:numFmt w:val="bullet"/>
      <w:lvlText w:val="-"/>
      <w:lvlJc w:val="left"/>
      <w:pPr>
        <w:ind w:left="720" w:hanging="360"/>
      </w:pPr>
      <w:rPr>
        <w:rFonts w:ascii="Times New Roman" w:eastAsia="Calibr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670337C"/>
    <w:multiLevelType w:val="hybridMultilevel"/>
    <w:tmpl w:val="B7F6F620"/>
    <w:lvl w:ilvl="0" w:tplc="092E7BE0">
      <w:numFmt w:val="bullet"/>
      <w:lvlText w:val="-"/>
      <w:lvlJc w:val="left"/>
      <w:pPr>
        <w:ind w:left="720" w:hanging="360"/>
      </w:pPr>
      <w:rPr>
        <w:rFonts w:ascii="Times New Roman" w:eastAsia="Times New Roman"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76136AA"/>
    <w:multiLevelType w:val="hybridMultilevel"/>
    <w:tmpl w:val="B5F04E9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DFC326D"/>
    <w:multiLevelType w:val="hybridMultilevel"/>
    <w:tmpl w:val="9E76BE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74413437"/>
    <w:multiLevelType w:val="hybridMultilevel"/>
    <w:tmpl w:val="2B8610F8"/>
    <w:lvl w:ilvl="0" w:tplc="080A0017">
      <w:start w:val="1"/>
      <w:numFmt w:val="lowerLetter"/>
      <w:lvlText w:val="%1)"/>
      <w:lvlJc w:val="left"/>
      <w:pPr>
        <w:ind w:left="360" w:hanging="360"/>
      </w:pPr>
      <w:rPr>
        <w:rFonts w:hint="default"/>
        <w:b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77956A56"/>
    <w:multiLevelType w:val="hybridMultilevel"/>
    <w:tmpl w:val="9920E154"/>
    <w:lvl w:ilvl="0" w:tplc="98264D8E">
      <w:start w:val="2"/>
      <w:numFmt w:val="lowerRoman"/>
      <w:lvlText w:val="%1."/>
      <w:lvlJc w:val="left"/>
      <w:pPr>
        <w:ind w:left="1473" w:hanging="720"/>
      </w:pPr>
      <w:rPr>
        <w:rFonts w:eastAsia="Calibri" w:hint="default"/>
        <w:b/>
        <w:u w:val="single"/>
      </w:rPr>
    </w:lvl>
    <w:lvl w:ilvl="1" w:tplc="04100019" w:tentative="1">
      <w:start w:val="1"/>
      <w:numFmt w:val="lowerLetter"/>
      <w:lvlText w:val="%2."/>
      <w:lvlJc w:val="left"/>
      <w:pPr>
        <w:ind w:left="1833" w:hanging="360"/>
      </w:pPr>
    </w:lvl>
    <w:lvl w:ilvl="2" w:tplc="0410001B" w:tentative="1">
      <w:start w:val="1"/>
      <w:numFmt w:val="lowerRoman"/>
      <w:lvlText w:val="%3."/>
      <w:lvlJc w:val="right"/>
      <w:pPr>
        <w:ind w:left="2553" w:hanging="180"/>
      </w:pPr>
    </w:lvl>
    <w:lvl w:ilvl="3" w:tplc="0410000F" w:tentative="1">
      <w:start w:val="1"/>
      <w:numFmt w:val="decimal"/>
      <w:lvlText w:val="%4."/>
      <w:lvlJc w:val="left"/>
      <w:pPr>
        <w:ind w:left="3273" w:hanging="360"/>
      </w:pPr>
    </w:lvl>
    <w:lvl w:ilvl="4" w:tplc="04100019" w:tentative="1">
      <w:start w:val="1"/>
      <w:numFmt w:val="lowerLetter"/>
      <w:lvlText w:val="%5."/>
      <w:lvlJc w:val="left"/>
      <w:pPr>
        <w:ind w:left="3993" w:hanging="360"/>
      </w:pPr>
    </w:lvl>
    <w:lvl w:ilvl="5" w:tplc="0410001B" w:tentative="1">
      <w:start w:val="1"/>
      <w:numFmt w:val="lowerRoman"/>
      <w:lvlText w:val="%6."/>
      <w:lvlJc w:val="right"/>
      <w:pPr>
        <w:ind w:left="4713" w:hanging="180"/>
      </w:pPr>
    </w:lvl>
    <w:lvl w:ilvl="6" w:tplc="0410000F" w:tentative="1">
      <w:start w:val="1"/>
      <w:numFmt w:val="decimal"/>
      <w:lvlText w:val="%7."/>
      <w:lvlJc w:val="left"/>
      <w:pPr>
        <w:ind w:left="5433" w:hanging="360"/>
      </w:pPr>
    </w:lvl>
    <w:lvl w:ilvl="7" w:tplc="04100019" w:tentative="1">
      <w:start w:val="1"/>
      <w:numFmt w:val="lowerLetter"/>
      <w:lvlText w:val="%8."/>
      <w:lvlJc w:val="left"/>
      <w:pPr>
        <w:ind w:left="6153" w:hanging="360"/>
      </w:pPr>
    </w:lvl>
    <w:lvl w:ilvl="8" w:tplc="0410001B" w:tentative="1">
      <w:start w:val="1"/>
      <w:numFmt w:val="lowerRoman"/>
      <w:lvlText w:val="%9."/>
      <w:lvlJc w:val="right"/>
      <w:pPr>
        <w:ind w:left="6873" w:hanging="180"/>
      </w:pPr>
    </w:lvl>
  </w:abstractNum>
  <w:abstractNum w:abstractNumId="22" w15:restartNumberingAfterBreak="0">
    <w:nsid w:val="7A2828EA"/>
    <w:multiLevelType w:val="hybridMultilevel"/>
    <w:tmpl w:val="AAC028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B5A0BF7"/>
    <w:multiLevelType w:val="hybridMultilevel"/>
    <w:tmpl w:val="56542542"/>
    <w:lvl w:ilvl="0" w:tplc="4002DAB2">
      <w:start w:val="1"/>
      <w:numFmt w:val="decimal"/>
      <w:lvlText w:val="%1."/>
      <w:lvlJc w:val="left"/>
      <w:pPr>
        <w:ind w:left="1065" w:hanging="360"/>
      </w:pPr>
      <w:rPr>
        <w:rFonts w:hint="default"/>
      </w:rPr>
    </w:lvl>
    <w:lvl w:ilvl="1" w:tplc="04100019" w:tentative="1">
      <w:start w:val="1"/>
      <w:numFmt w:val="lowerLetter"/>
      <w:lvlText w:val="%2."/>
      <w:lvlJc w:val="left"/>
      <w:pPr>
        <w:ind w:left="1785" w:hanging="360"/>
      </w:pPr>
    </w:lvl>
    <w:lvl w:ilvl="2" w:tplc="0410001B" w:tentative="1">
      <w:start w:val="1"/>
      <w:numFmt w:val="lowerRoman"/>
      <w:lvlText w:val="%3."/>
      <w:lvlJc w:val="right"/>
      <w:pPr>
        <w:ind w:left="2505" w:hanging="180"/>
      </w:pPr>
    </w:lvl>
    <w:lvl w:ilvl="3" w:tplc="0410000F" w:tentative="1">
      <w:start w:val="1"/>
      <w:numFmt w:val="decimal"/>
      <w:lvlText w:val="%4."/>
      <w:lvlJc w:val="left"/>
      <w:pPr>
        <w:ind w:left="3225" w:hanging="360"/>
      </w:pPr>
    </w:lvl>
    <w:lvl w:ilvl="4" w:tplc="04100019" w:tentative="1">
      <w:start w:val="1"/>
      <w:numFmt w:val="lowerLetter"/>
      <w:lvlText w:val="%5."/>
      <w:lvlJc w:val="left"/>
      <w:pPr>
        <w:ind w:left="3945" w:hanging="360"/>
      </w:pPr>
    </w:lvl>
    <w:lvl w:ilvl="5" w:tplc="0410001B" w:tentative="1">
      <w:start w:val="1"/>
      <w:numFmt w:val="lowerRoman"/>
      <w:lvlText w:val="%6."/>
      <w:lvlJc w:val="right"/>
      <w:pPr>
        <w:ind w:left="4665" w:hanging="180"/>
      </w:pPr>
    </w:lvl>
    <w:lvl w:ilvl="6" w:tplc="0410000F" w:tentative="1">
      <w:start w:val="1"/>
      <w:numFmt w:val="decimal"/>
      <w:lvlText w:val="%7."/>
      <w:lvlJc w:val="left"/>
      <w:pPr>
        <w:ind w:left="5385" w:hanging="360"/>
      </w:pPr>
    </w:lvl>
    <w:lvl w:ilvl="7" w:tplc="04100019" w:tentative="1">
      <w:start w:val="1"/>
      <w:numFmt w:val="lowerLetter"/>
      <w:lvlText w:val="%8."/>
      <w:lvlJc w:val="left"/>
      <w:pPr>
        <w:ind w:left="6105" w:hanging="360"/>
      </w:pPr>
    </w:lvl>
    <w:lvl w:ilvl="8" w:tplc="0410001B" w:tentative="1">
      <w:start w:val="1"/>
      <w:numFmt w:val="lowerRoman"/>
      <w:lvlText w:val="%9."/>
      <w:lvlJc w:val="right"/>
      <w:pPr>
        <w:ind w:left="6825" w:hanging="180"/>
      </w:pPr>
    </w:lvl>
  </w:abstractNum>
  <w:num w:numId="1" w16cid:durableId="463239169">
    <w:abstractNumId w:val="20"/>
  </w:num>
  <w:num w:numId="2" w16cid:durableId="287393329">
    <w:abstractNumId w:val="10"/>
  </w:num>
  <w:num w:numId="3" w16cid:durableId="608633053">
    <w:abstractNumId w:val="14"/>
  </w:num>
  <w:num w:numId="4" w16cid:durableId="268588790">
    <w:abstractNumId w:val="22"/>
  </w:num>
  <w:num w:numId="5" w16cid:durableId="84424075">
    <w:abstractNumId w:val="11"/>
  </w:num>
  <w:num w:numId="6" w16cid:durableId="268320383">
    <w:abstractNumId w:val="16"/>
  </w:num>
  <w:num w:numId="7" w16cid:durableId="517236101">
    <w:abstractNumId w:val="1"/>
  </w:num>
  <w:num w:numId="8" w16cid:durableId="586814412">
    <w:abstractNumId w:val="6"/>
  </w:num>
  <w:num w:numId="9" w16cid:durableId="1038316978">
    <w:abstractNumId w:val="17"/>
  </w:num>
  <w:num w:numId="10" w16cid:durableId="371466062">
    <w:abstractNumId w:val="2"/>
  </w:num>
  <w:num w:numId="11" w16cid:durableId="2123068340">
    <w:abstractNumId w:val="0"/>
  </w:num>
  <w:num w:numId="12" w16cid:durableId="1694919986">
    <w:abstractNumId w:val="9"/>
  </w:num>
  <w:num w:numId="13" w16cid:durableId="17972490">
    <w:abstractNumId w:val="5"/>
  </w:num>
  <w:num w:numId="14" w16cid:durableId="687948661">
    <w:abstractNumId w:val="4"/>
  </w:num>
  <w:num w:numId="15" w16cid:durableId="20487502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055485">
    <w:abstractNumId w:val="19"/>
  </w:num>
  <w:num w:numId="17" w16cid:durableId="1129514716">
    <w:abstractNumId w:val="8"/>
  </w:num>
  <w:num w:numId="18" w16cid:durableId="265502560">
    <w:abstractNumId w:val="18"/>
  </w:num>
  <w:num w:numId="19" w16cid:durableId="1576623130">
    <w:abstractNumId w:val="12"/>
  </w:num>
  <w:num w:numId="20" w16cid:durableId="1563171859">
    <w:abstractNumId w:val="3"/>
  </w:num>
  <w:num w:numId="21" w16cid:durableId="1227303888">
    <w:abstractNumId w:val="21"/>
  </w:num>
  <w:num w:numId="22" w16cid:durableId="1831363261">
    <w:abstractNumId w:val="23"/>
  </w:num>
  <w:num w:numId="23" w16cid:durableId="1196893359">
    <w:abstractNumId w:val="15"/>
  </w:num>
  <w:num w:numId="24" w16cid:durableId="11975018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numFmt w:val="upp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658F"/>
    <w:rsid w:val="000116F3"/>
    <w:rsid w:val="00023277"/>
    <w:rsid w:val="00027667"/>
    <w:rsid w:val="000361D8"/>
    <w:rsid w:val="000406B1"/>
    <w:rsid w:val="0004721E"/>
    <w:rsid w:val="00054EA6"/>
    <w:rsid w:val="00065C35"/>
    <w:rsid w:val="00065DF3"/>
    <w:rsid w:val="000666D9"/>
    <w:rsid w:val="00071BDB"/>
    <w:rsid w:val="00077913"/>
    <w:rsid w:val="000C111E"/>
    <w:rsid w:val="000C1BCB"/>
    <w:rsid w:val="000E5CA5"/>
    <w:rsid w:val="000E7337"/>
    <w:rsid w:val="000F1A5A"/>
    <w:rsid w:val="000F3F5B"/>
    <w:rsid w:val="00101187"/>
    <w:rsid w:val="00114A5C"/>
    <w:rsid w:val="001179D4"/>
    <w:rsid w:val="00120B13"/>
    <w:rsid w:val="00122FBF"/>
    <w:rsid w:val="00137449"/>
    <w:rsid w:val="00146BE3"/>
    <w:rsid w:val="00156C74"/>
    <w:rsid w:val="00174250"/>
    <w:rsid w:val="001764F4"/>
    <w:rsid w:val="00182C6F"/>
    <w:rsid w:val="001941A8"/>
    <w:rsid w:val="00196C23"/>
    <w:rsid w:val="00197B64"/>
    <w:rsid w:val="001A6B76"/>
    <w:rsid w:val="001B0E35"/>
    <w:rsid w:val="001B2DDD"/>
    <w:rsid w:val="001D08CA"/>
    <w:rsid w:val="001E250E"/>
    <w:rsid w:val="001F209F"/>
    <w:rsid w:val="001F4D5A"/>
    <w:rsid w:val="00200B78"/>
    <w:rsid w:val="00201861"/>
    <w:rsid w:val="00224044"/>
    <w:rsid w:val="00224CE3"/>
    <w:rsid w:val="00227316"/>
    <w:rsid w:val="0023560E"/>
    <w:rsid w:val="002357C5"/>
    <w:rsid w:val="00267FD2"/>
    <w:rsid w:val="00275929"/>
    <w:rsid w:val="00284DA5"/>
    <w:rsid w:val="00287178"/>
    <w:rsid w:val="00295061"/>
    <w:rsid w:val="002978F3"/>
    <w:rsid w:val="002B10C6"/>
    <w:rsid w:val="002C5508"/>
    <w:rsid w:val="002C6ED2"/>
    <w:rsid w:val="002D03CE"/>
    <w:rsid w:val="00304E6F"/>
    <w:rsid w:val="0031224A"/>
    <w:rsid w:val="00324839"/>
    <w:rsid w:val="0032603A"/>
    <w:rsid w:val="00335F37"/>
    <w:rsid w:val="003479A3"/>
    <w:rsid w:val="00355719"/>
    <w:rsid w:val="0036435F"/>
    <w:rsid w:val="00370749"/>
    <w:rsid w:val="003738C8"/>
    <w:rsid w:val="00377A0A"/>
    <w:rsid w:val="00377B3F"/>
    <w:rsid w:val="0038640A"/>
    <w:rsid w:val="003A15F7"/>
    <w:rsid w:val="003A614D"/>
    <w:rsid w:val="003D0AEA"/>
    <w:rsid w:val="003E2308"/>
    <w:rsid w:val="003E45FC"/>
    <w:rsid w:val="003E4DB5"/>
    <w:rsid w:val="003E608C"/>
    <w:rsid w:val="003E6534"/>
    <w:rsid w:val="003F4E88"/>
    <w:rsid w:val="0042064B"/>
    <w:rsid w:val="00420DF8"/>
    <w:rsid w:val="00421A90"/>
    <w:rsid w:val="00437C25"/>
    <w:rsid w:val="00456E20"/>
    <w:rsid w:val="00461BC5"/>
    <w:rsid w:val="00461F18"/>
    <w:rsid w:val="004678C0"/>
    <w:rsid w:val="00485EB9"/>
    <w:rsid w:val="00491D31"/>
    <w:rsid w:val="004B7945"/>
    <w:rsid w:val="004B7D0C"/>
    <w:rsid w:val="004C77BF"/>
    <w:rsid w:val="004E65FF"/>
    <w:rsid w:val="0050331B"/>
    <w:rsid w:val="00512A2C"/>
    <w:rsid w:val="005248CB"/>
    <w:rsid w:val="005265CE"/>
    <w:rsid w:val="0053557B"/>
    <w:rsid w:val="00563425"/>
    <w:rsid w:val="0056738D"/>
    <w:rsid w:val="005907C8"/>
    <w:rsid w:val="00596CD6"/>
    <w:rsid w:val="005A2902"/>
    <w:rsid w:val="005A3FE8"/>
    <w:rsid w:val="005A5DF1"/>
    <w:rsid w:val="005B1498"/>
    <w:rsid w:val="005B3B8E"/>
    <w:rsid w:val="005C6143"/>
    <w:rsid w:val="005D04E3"/>
    <w:rsid w:val="005E1CDB"/>
    <w:rsid w:val="005E2544"/>
    <w:rsid w:val="005F336A"/>
    <w:rsid w:val="005F6B5E"/>
    <w:rsid w:val="0060405B"/>
    <w:rsid w:val="00616521"/>
    <w:rsid w:val="00627C48"/>
    <w:rsid w:val="00633182"/>
    <w:rsid w:val="00644AA5"/>
    <w:rsid w:val="0066216A"/>
    <w:rsid w:val="00687D9F"/>
    <w:rsid w:val="006B0993"/>
    <w:rsid w:val="006B6A0B"/>
    <w:rsid w:val="006C10F9"/>
    <w:rsid w:val="006C1E5C"/>
    <w:rsid w:val="006C4EBB"/>
    <w:rsid w:val="006C6AC9"/>
    <w:rsid w:val="006C73E4"/>
    <w:rsid w:val="006D160C"/>
    <w:rsid w:val="006D24DE"/>
    <w:rsid w:val="006F1C9A"/>
    <w:rsid w:val="006F44A9"/>
    <w:rsid w:val="00702035"/>
    <w:rsid w:val="00733964"/>
    <w:rsid w:val="007474E0"/>
    <w:rsid w:val="007524BC"/>
    <w:rsid w:val="00752876"/>
    <w:rsid w:val="00763EA2"/>
    <w:rsid w:val="00773261"/>
    <w:rsid w:val="0077354E"/>
    <w:rsid w:val="00773DF5"/>
    <w:rsid w:val="00777D81"/>
    <w:rsid w:val="007878E4"/>
    <w:rsid w:val="00796C42"/>
    <w:rsid w:val="007A04E1"/>
    <w:rsid w:val="007A5004"/>
    <w:rsid w:val="007B19EF"/>
    <w:rsid w:val="007B1CE2"/>
    <w:rsid w:val="007B2582"/>
    <w:rsid w:val="007B2EC9"/>
    <w:rsid w:val="007B6D67"/>
    <w:rsid w:val="007D5408"/>
    <w:rsid w:val="007F03B3"/>
    <w:rsid w:val="008043CE"/>
    <w:rsid w:val="008134AD"/>
    <w:rsid w:val="00823FEB"/>
    <w:rsid w:val="00830883"/>
    <w:rsid w:val="0083680F"/>
    <w:rsid w:val="00840828"/>
    <w:rsid w:val="0085715C"/>
    <w:rsid w:val="008619DE"/>
    <w:rsid w:val="00875B20"/>
    <w:rsid w:val="00882D8D"/>
    <w:rsid w:val="00896B9D"/>
    <w:rsid w:val="00897AFA"/>
    <w:rsid w:val="008A6E81"/>
    <w:rsid w:val="008B4166"/>
    <w:rsid w:val="008C0D56"/>
    <w:rsid w:val="008C2396"/>
    <w:rsid w:val="008D08B8"/>
    <w:rsid w:val="008F490F"/>
    <w:rsid w:val="00923672"/>
    <w:rsid w:val="0093063E"/>
    <w:rsid w:val="00937454"/>
    <w:rsid w:val="00943C86"/>
    <w:rsid w:val="009527EB"/>
    <w:rsid w:val="00967B2A"/>
    <w:rsid w:val="00987798"/>
    <w:rsid w:val="00992EAC"/>
    <w:rsid w:val="0099572C"/>
    <w:rsid w:val="009A1FA2"/>
    <w:rsid w:val="009B5754"/>
    <w:rsid w:val="009B77D9"/>
    <w:rsid w:val="009B7AE3"/>
    <w:rsid w:val="009D5E2C"/>
    <w:rsid w:val="009D762E"/>
    <w:rsid w:val="009E4085"/>
    <w:rsid w:val="009E55E0"/>
    <w:rsid w:val="009F6923"/>
    <w:rsid w:val="00A11262"/>
    <w:rsid w:val="00A135C6"/>
    <w:rsid w:val="00A13AAD"/>
    <w:rsid w:val="00A1471F"/>
    <w:rsid w:val="00A149A1"/>
    <w:rsid w:val="00A17CEB"/>
    <w:rsid w:val="00A24639"/>
    <w:rsid w:val="00A27A5F"/>
    <w:rsid w:val="00A47AB5"/>
    <w:rsid w:val="00A50A1F"/>
    <w:rsid w:val="00A6758F"/>
    <w:rsid w:val="00A840C8"/>
    <w:rsid w:val="00AB2D8A"/>
    <w:rsid w:val="00AB333C"/>
    <w:rsid w:val="00AD0E23"/>
    <w:rsid w:val="00AD1426"/>
    <w:rsid w:val="00AD6D39"/>
    <w:rsid w:val="00AE0275"/>
    <w:rsid w:val="00B072EA"/>
    <w:rsid w:val="00B16844"/>
    <w:rsid w:val="00B1752F"/>
    <w:rsid w:val="00B66305"/>
    <w:rsid w:val="00B8238C"/>
    <w:rsid w:val="00B92958"/>
    <w:rsid w:val="00BA34CE"/>
    <w:rsid w:val="00BC513F"/>
    <w:rsid w:val="00BC58D1"/>
    <w:rsid w:val="00BE2144"/>
    <w:rsid w:val="00BF2690"/>
    <w:rsid w:val="00C05B60"/>
    <w:rsid w:val="00C56950"/>
    <w:rsid w:val="00C744C6"/>
    <w:rsid w:val="00C75933"/>
    <w:rsid w:val="00C8537F"/>
    <w:rsid w:val="00C905CF"/>
    <w:rsid w:val="00CA33FE"/>
    <w:rsid w:val="00CB1C95"/>
    <w:rsid w:val="00CD1582"/>
    <w:rsid w:val="00CD233D"/>
    <w:rsid w:val="00CF6F2A"/>
    <w:rsid w:val="00D06DB6"/>
    <w:rsid w:val="00D15F25"/>
    <w:rsid w:val="00D35015"/>
    <w:rsid w:val="00D43877"/>
    <w:rsid w:val="00D45342"/>
    <w:rsid w:val="00D6723B"/>
    <w:rsid w:val="00D84590"/>
    <w:rsid w:val="00D84660"/>
    <w:rsid w:val="00D8710C"/>
    <w:rsid w:val="00D957ED"/>
    <w:rsid w:val="00DA1A69"/>
    <w:rsid w:val="00DA4DEC"/>
    <w:rsid w:val="00DA658F"/>
    <w:rsid w:val="00DB190A"/>
    <w:rsid w:val="00DB69E8"/>
    <w:rsid w:val="00DC14D9"/>
    <w:rsid w:val="00DD00D6"/>
    <w:rsid w:val="00DD6ED3"/>
    <w:rsid w:val="00DD72AE"/>
    <w:rsid w:val="00DE4F6E"/>
    <w:rsid w:val="00DF261A"/>
    <w:rsid w:val="00DF2906"/>
    <w:rsid w:val="00E047DF"/>
    <w:rsid w:val="00E10786"/>
    <w:rsid w:val="00E203F0"/>
    <w:rsid w:val="00E45E66"/>
    <w:rsid w:val="00E46E2F"/>
    <w:rsid w:val="00E64954"/>
    <w:rsid w:val="00E64F55"/>
    <w:rsid w:val="00E711B9"/>
    <w:rsid w:val="00E716B0"/>
    <w:rsid w:val="00E74C5D"/>
    <w:rsid w:val="00E7530A"/>
    <w:rsid w:val="00E96090"/>
    <w:rsid w:val="00EC58BC"/>
    <w:rsid w:val="00EC63AA"/>
    <w:rsid w:val="00ED0D0B"/>
    <w:rsid w:val="00ED10A1"/>
    <w:rsid w:val="00ED400A"/>
    <w:rsid w:val="00ED4CED"/>
    <w:rsid w:val="00EE5EE0"/>
    <w:rsid w:val="00EE7518"/>
    <w:rsid w:val="00EE7F68"/>
    <w:rsid w:val="00F15E96"/>
    <w:rsid w:val="00F227C5"/>
    <w:rsid w:val="00F30B3F"/>
    <w:rsid w:val="00F330BE"/>
    <w:rsid w:val="00F34053"/>
    <w:rsid w:val="00F46D1C"/>
    <w:rsid w:val="00F54609"/>
    <w:rsid w:val="00F55A61"/>
    <w:rsid w:val="00F55E7E"/>
    <w:rsid w:val="00F60587"/>
    <w:rsid w:val="00F63D5F"/>
    <w:rsid w:val="00F71337"/>
    <w:rsid w:val="00F727D5"/>
    <w:rsid w:val="00F8484D"/>
    <w:rsid w:val="00F96028"/>
    <w:rsid w:val="00FA0B49"/>
    <w:rsid w:val="00FC48F5"/>
    <w:rsid w:val="00FC711C"/>
    <w:rsid w:val="00FD41E6"/>
    <w:rsid w:val="00FD7B6A"/>
    <w:rsid w:val="00FE10C3"/>
    <w:rsid w:val="00FE7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7E6E1"/>
  <w15:docId w15:val="{8AA80F9B-1797-4E01-90C2-8D5A00FB8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E4DB5"/>
  </w:style>
  <w:style w:type="paragraph" w:styleId="Titolo1">
    <w:name w:val="heading 1"/>
    <w:basedOn w:val="Normale"/>
    <w:next w:val="Normale"/>
    <w:link w:val="Titolo1Carattere"/>
    <w:uiPriority w:val="9"/>
    <w:qFormat/>
    <w:rsid w:val="00943C8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link w:val="ParagrafoelencoCarattere"/>
    <w:uiPriority w:val="34"/>
    <w:qFormat/>
    <w:rsid w:val="00DA658F"/>
    <w:pPr>
      <w:spacing w:after="0" w:line="240" w:lineRule="auto"/>
      <w:ind w:left="720"/>
      <w:contextualSpacing/>
    </w:pPr>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DA658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A658F"/>
    <w:rPr>
      <w:rFonts w:ascii="Tahoma" w:hAnsi="Tahoma" w:cs="Tahoma"/>
      <w:sz w:val="16"/>
      <w:szCs w:val="16"/>
    </w:rPr>
  </w:style>
  <w:style w:type="table" w:styleId="Grigliatabella">
    <w:name w:val="Table Grid"/>
    <w:basedOn w:val="Tabellanormale"/>
    <w:uiPriority w:val="59"/>
    <w:rsid w:val="008D08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6D24D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6D24DE"/>
    <w:rPr>
      <w:sz w:val="20"/>
      <w:szCs w:val="20"/>
    </w:rPr>
  </w:style>
  <w:style w:type="character" w:styleId="Rimandonotaapidipagina">
    <w:name w:val="footnote reference"/>
    <w:basedOn w:val="Carpredefinitoparagrafo"/>
    <w:uiPriority w:val="99"/>
    <w:unhideWhenUsed/>
    <w:rsid w:val="006D24DE"/>
    <w:rPr>
      <w:rFonts w:ascii="Times New Roman" w:hAnsi="Times New Roman"/>
      <w:sz w:val="24"/>
      <w:vertAlign w:val="baseline"/>
    </w:rPr>
  </w:style>
  <w:style w:type="character" w:styleId="Collegamentoipertestuale">
    <w:name w:val="Hyperlink"/>
    <w:basedOn w:val="Carpredefinitoparagrafo"/>
    <w:uiPriority w:val="99"/>
    <w:unhideWhenUsed/>
    <w:rsid w:val="000F1A5A"/>
    <w:rPr>
      <w:color w:val="0000FF" w:themeColor="hyperlink"/>
      <w:u w:val="single"/>
    </w:rPr>
  </w:style>
  <w:style w:type="character" w:customStyle="1" w:styleId="ParagrafoelencoCarattere">
    <w:name w:val="Paragrafo elenco Carattere"/>
    <w:basedOn w:val="Carpredefinitoparagrafo"/>
    <w:link w:val="Paragrafoelenco"/>
    <w:uiPriority w:val="34"/>
    <w:qFormat/>
    <w:locked/>
    <w:rsid w:val="00F330BE"/>
    <w:rPr>
      <w:rFonts w:ascii="Times New Roman" w:eastAsia="Times New Roman" w:hAnsi="Times New Roman" w:cs="Times New Roman"/>
      <w:sz w:val="24"/>
      <w:szCs w:val="24"/>
      <w:lang w:eastAsia="it-IT"/>
    </w:rPr>
  </w:style>
  <w:style w:type="character" w:styleId="Rimandocommento">
    <w:name w:val="annotation reference"/>
    <w:basedOn w:val="Carpredefinitoparagrafo"/>
    <w:uiPriority w:val="99"/>
    <w:semiHidden/>
    <w:unhideWhenUsed/>
    <w:rsid w:val="00FE10C3"/>
    <w:rPr>
      <w:sz w:val="16"/>
      <w:szCs w:val="16"/>
    </w:rPr>
  </w:style>
  <w:style w:type="paragraph" w:styleId="Testocommento">
    <w:name w:val="annotation text"/>
    <w:basedOn w:val="Normale"/>
    <w:link w:val="TestocommentoCarattere"/>
    <w:uiPriority w:val="99"/>
    <w:unhideWhenUsed/>
    <w:rsid w:val="00FE10C3"/>
    <w:pPr>
      <w:spacing w:after="0" w:line="240" w:lineRule="auto"/>
    </w:pPr>
    <w:rPr>
      <w:sz w:val="20"/>
      <w:szCs w:val="20"/>
    </w:rPr>
  </w:style>
  <w:style w:type="character" w:customStyle="1" w:styleId="TestocommentoCarattere">
    <w:name w:val="Testo commento Carattere"/>
    <w:basedOn w:val="Carpredefinitoparagrafo"/>
    <w:link w:val="Testocommento"/>
    <w:uiPriority w:val="99"/>
    <w:rsid w:val="00FE10C3"/>
    <w:rPr>
      <w:sz w:val="20"/>
      <w:szCs w:val="20"/>
    </w:rPr>
  </w:style>
  <w:style w:type="paragraph" w:styleId="NormaleWeb">
    <w:name w:val="Normal (Web)"/>
    <w:basedOn w:val="Normale"/>
    <w:uiPriority w:val="99"/>
    <w:semiHidden/>
    <w:unhideWhenUsed/>
    <w:rsid w:val="0050331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Menzionenonrisolta1">
    <w:name w:val="Menzione non risolta1"/>
    <w:basedOn w:val="Carpredefinitoparagrafo"/>
    <w:uiPriority w:val="99"/>
    <w:semiHidden/>
    <w:unhideWhenUsed/>
    <w:rsid w:val="0050331B"/>
    <w:rPr>
      <w:color w:val="605E5C"/>
      <w:shd w:val="clear" w:color="auto" w:fill="E1DFDD"/>
    </w:rPr>
  </w:style>
  <w:style w:type="paragraph" w:styleId="Soggettocommento">
    <w:name w:val="annotation subject"/>
    <w:basedOn w:val="Testocommento"/>
    <w:next w:val="Testocommento"/>
    <w:link w:val="SoggettocommentoCarattere"/>
    <w:uiPriority w:val="99"/>
    <w:semiHidden/>
    <w:unhideWhenUsed/>
    <w:rsid w:val="00D957ED"/>
    <w:pPr>
      <w:spacing w:after="200"/>
    </w:pPr>
    <w:rPr>
      <w:b/>
      <w:bCs/>
    </w:rPr>
  </w:style>
  <w:style w:type="character" w:customStyle="1" w:styleId="SoggettocommentoCarattere">
    <w:name w:val="Soggetto commento Carattere"/>
    <w:basedOn w:val="TestocommentoCarattere"/>
    <w:link w:val="Soggettocommento"/>
    <w:uiPriority w:val="99"/>
    <w:semiHidden/>
    <w:rsid w:val="00D957ED"/>
    <w:rPr>
      <w:b/>
      <w:bCs/>
      <w:sz w:val="20"/>
      <w:szCs w:val="20"/>
    </w:rPr>
  </w:style>
  <w:style w:type="character" w:customStyle="1" w:styleId="ts-alignment-element">
    <w:name w:val="ts-alignment-element"/>
    <w:basedOn w:val="Carpredefinitoparagrafo"/>
    <w:rsid w:val="008A6E81"/>
  </w:style>
  <w:style w:type="paragraph" w:styleId="Revisione">
    <w:name w:val="Revision"/>
    <w:hidden/>
    <w:uiPriority w:val="99"/>
    <w:semiHidden/>
    <w:rsid w:val="00F8484D"/>
    <w:pPr>
      <w:spacing w:after="0" w:line="240" w:lineRule="auto"/>
    </w:pPr>
  </w:style>
  <w:style w:type="paragraph" w:styleId="Intestazione">
    <w:name w:val="header"/>
    <w:basedOn w:val="Normale"/>
    <w:link w:val="IntestazioneCarattere"/>
    <w:uiPriority w:val="99"/>
    <w:unhideWhenUsed/>
    <w:rsid w:val="00456E2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56E20"/>
  </w:style>
  <w:style w:type="paragraph" w:styleId="Pidipagina">
    <w:name w:val="footer"/>
    <w:basedOn w:val="Normale"/>
    <w:link w:val="PidipaginaCarattere"/>
    <w:uiPriority w:val="99"/>
    <w:unhideWhenUsed/>
    <w:rsid w:val="00456E2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56E20"/>
  </w:style>
  <w:style w:type="character" w:styleId="Menzionenonrisolta">
    <w:name w:val="Unresolved Mention"/>
    <w:basedOn w:val="Carpredefinitoparagrafo"/>
    <w:uiPriority w:val="99"/>
    <w:semiHidden/>
    <w:unhideWhenUsed/>
    <w:rsid w:val="00943C86"/>
    <w:rPr>
      <w:color w:val="605E5C"/>
      <w:shd w:val="clear" w:color="auto" w:fill="E1DFDD"/>
    </w:rPr>
  </w:style>
  <w:style w:type="character" w:customStyle="1" w:styleId="Titolo1Carattere">
    <w:name w:val="Titolo 1 Carattere"/>
    <w:basedOn w:val="Carpredefinitoparagrafo"/>
    <w:link w:val="Titolo1"/>
    <w:uiPriority w:val="9"/>
    <w:rsid w:val="00943C8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2191">
      <w:bodyDiv w:val="1"/>
      <w:marLeft w:val="0"/>
      <w:marRight w:val="0"/>
      <w:marTop w:val="0"/>
      <w:marBottom w:val="0"/>
      <w:divBdr>
        <w:top w:val="none" w:sz="0" w:space="0" w:color="auto"/>
        <w:left w:val="none" w:sz="0" w:space="0" w:color="auto"/>
        <w:bottom w:val="none" w:sz="0" w:space="0" w:color="auto"/>
        <w:right w:val="none" w:sz="0" w:space="0" w:color="auto"/>
      </w:divBdr>
    </w:div>
    <w:div w:id="570309367">
      <w:bodyDiv w:val="1"/>
      <w:marLeft w:val="0"/>
      <w:marRight w:val="0"/>
      <w:marTop w:val="0"/>
      <w:marBottom w:val="0"/>
      <w:divBdr>
        <w:top w:val="none" w:sz="0" w:space="0" w:color="auto"/>
        <w:left w:val="none" w:sz="0" w:space="0" w:color="auto"/>
        <w:bottom w:val="none" w:sz="0" w:space="0" w:color="auto"/>
        <w:right w:val="none" w:sz="0" w:space="0" w:color="auto"/>
      </w:divBdr>
    </w:div>
    <w:div w:id="784034339">
      <w:bodyDiv w:val="1"/>
      <w:marLeft w:val="0"/>
      <w:marRight w:val="0"/>
      <w:marTop w:val="0"/>
      <w:marBottom w:val="0"/>
      <w:divBdr>
        <w:top w:val="none" w:sz="0" w:space="0" w:color="auto"/>
        <w:left w:val="none" w:sz="0" w:space="0" w:color="auto"/>
        <w:bottom w:val="none" w:sz="0" w:space="0" w:color="auto"/>
        <w:right w:val="none" w:sz="0" w:space="0" w:color="auto"/>
      </w:divBdr>
    </w:div>
    <w:div w:id="1022513071">
      <w:bodyDiv w:val="1"/>
      <w:marLeft w:val="0"/>
      <w:marRight w:val="0"/>
      <w:marTop w:val="0"/>
      <w:marBottom w:val="0"/>
      <w:divBdr>
        <w:top w:val="none" w:sz="0" w:space="0" w:color="auto"/>
        <w:left w:val="none" w:sz="0" w:space="0" w:color="auto"/>
        <w:bottom w:val="none" w:sz="0" w:space="0" w:color="auto"/>
        <w:right w:val="none" w:sz="0" w:space="0" w:color="auto"/>
      </w:divBdr>
    </w:div>
    <w:div w:id="1096368176">
      <w:bodyDiv w:val="1"/>
      <w:marLeft w:val="0"/>
      <w:marRight w:val="0"/>
      <w:marTop w:val="0"/>
      <w:marBottom w:val="0"/>
      <w:divBdr>
        <w:top w:val="none" w:sz="0" w:space="0" w:color="auto"/>
        <w:left w:val="none" w:sz="0" w:space="0" w:color="auto"/>
        <w:bottom w:val="none" w:sz="0" w:space="0" w:color="auto"/>
        <w:right w:val="none" w:sz="0" w:space="0" w:color="auto"/>
      </w:divBdr>
    </w:div>
    <w:div w:id="1396516057">
      <w:bodyDiv w:val="1"/>
      <w:marLeft w:val="0"/>
      <w:marRight w:val="0"/>
      <w:marTop w:val="0"/>
      <w:marBottom w:val="0"/>
      <w:divBdr>
        <w:top w:val="none" w:sz="0" w:space="0" w:color="auto"/>
        <w:left w:val="none" w:sz="0" w:space="0" w:color="auto"/>
        <w:bottom w:val="none" w:sz="0" w:space="0" w:color="auto"/>
        <w:right w:val="none" w:sz="0" w:space="0" w:color="auto"/>
      </w:divBdr>
    </w:div>
    <w:div w:id="1401631511">
      <w:bodyDiv w:val="1"/>
      <w:marLeft w:val="0"/>
      <w:marRight w:val="0"/>
      <w:marTop w:val="0"/>
      <w:marBottom w:val="0"/>
      <w:divBdr>
        <w:top w:val="none" w:sz="0" w:space="0" w:color="auto"/>
        <w:left w:val="none" w:sz="0" w:space="0" w:color="auto"/>
        <w:bottom w:val="none" w:sz="0" w:space="0" w:color="auto"/>
        <w:right w:val="none" w:sz="0" w:space="0" w:color="auto"/>
      </w:divBdr>
    </w:div>
    <w:div w:id="1404253128">
      <w:bodyDiv w:val="1"/>
      <w:marLeft w:val="0"/>
      <w:marRight w:val="0"/>
      <w:marTop w:val="0"/>
      <w:marBottom w:val="0"/>
      <w:divBdr>
        <w:top w:val="none" w:sz="0" w:space="0" w:color="auto"/>
        <w:left w:val="none" w:sz="0" w:space="0" w:color="auto"/>
        <w:bottom w:val="none" w:sz="0" w:space="0" w:color="auto"/>
        <w:right w:val="none" w:sz="0" w:space="0" w:color="auto"/>
      </w:divBdr>
    </w:div>
    <w:div w:id="207234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C9AA6F-05BF-4295-84F6-B1F779674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6</Pages>
  <Words>1948</Words>
  <Characters>11108</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 Susanna</dc:creator>
  <cp:lastModifiedBy>Andrea Marin</cp:lastModifiedBy>
  <cp:revision>2</cp:revision>
  <dcterms:created xsi:type="dcterms:W3CDTF">2026-10-07T04:01:00Z</dcterms:created>
  <dcterms:modified xsi:type="dcterms:W3CDTF">2026-10-07T04:01:00Z</dcterms:modified>
</cp:coreProperties>
</file>