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660D" w14:textId="748B235B" w:rsidR="00485EB9" w:rsidRPr="000806F2" w:rsidRDefault="00F96028" w:rsidP="0004721E">
      <w:pPr>
        <w:suppressAutoHyphens/>
        <w:spacing w:after="0" w:line="281" w:lineRule="auto"/>
        <w:jc w:val="center"/>
        <w:rPr>
          <w:rFonts w:eastAsia="Calibri" w:cstheme="minorHAnsi"/>
          <w:bCs/>
          <w:color w:val="FF0000"/>
          <w:kern w:val="1"/>
          <w:lang w:val="en-US" w:eastAsia="it-IT" w:bidi="it-IT"/>
        </w:rPr>
      </w:pPr>
      <w:r w:rsidRPr="00763EA2">
        <w:rPr>
          <w:rFonts w:eastAsia="Calibri" w:cstheme="minorHAnsi"/>
          <w:bCs/>
          <w:color w:val="FF0000"/>
          <w:kern w:val="1"/>
          <w:lang w:val="en-GB" w:eastAsia="it-IT" w:bidi="it-IT"/>
        </w:rPr>
        <w:t>APPLICATION FORM</w:t>
      </w:r>
    </w:p>
    <w:p w14:paraId="543D5E4F" w14:textId="310D54E1" w:rsidR="001F4D5A" w:rsidRPr="000806F2" w:rsidRDefault="001F4D5A" w:rsidP="001F4D5A">
      <w:pPr>
        <w:spacing w:after="0" w:line="240" w:lineRule="auto"/>
        <w:jc w:val="both"/>
        <w:rPr>
          <w:b/>
          <w:color w:val="FF0000"/>
          <w:sz w:val="20"/>
          <w:szCs w:val="20"/>
          <w:lang w:val="en-US"/>
        </w:rPr>
      </w:pPr>
      <w:r w:rsidRPr="00763EA2">
        <w:rPr>
          <w:b/>
          <w:color w:val="FF0000"/>
          <w:sz w:val="20"/>
          <w:szCs w:val="20"/>
          <w:lang w:val="en-GB"/>
        </w:rPr>
        <w:t>WHERE THE APPLICANT COMPRISES SEVERAL ENTITIES, EACH ECONOMIC OPERATOR THAT WILL FORM THE APPLICANT MUST SUBMIT A SEPARATE, COMPLETED AND SIGNED APPLICATION FORM.</w:t>
      </w:r>
    </w:p>
    <w:p w14:paraId="3153778E" w14:textId="6A1E4C50" w:rsidR="00F330BE" w:rsidRPr="000806F2" w:rsidRDefault="00F330BE" w:rsidP="0004721E">
      <w:pPr>
        <w:suppressAutoHyphens/>
        <w:spacing w:after="0" w:line="281" w:lineRule="auto"/>
        <w:jc w:val="both"/>
        <w:rPr>
          <w:rFonts w:eastAsia="Calibri" w:cstheme="minorHAnsi"/>
          <w:b/>
          <w:color w:val="00000A"/>
          <w:kern w:val="1"/>
          <w:lang w:val="en-US" w:eastAsia="it-IT" w:bidi="it-IT"/>
        </w:rPr>
      </w:pPr>
    </w:p>
    <w:p w14:paraId="48B73E3C" w14:textId="5CCB51EB" w:rsidR="00F330BE" w:rsidRPr="000806F2" w:rsidRDefault="00F330BE" w:rsidP="00882D8D">
      <w:pPr>
        <w:keepNext/>
        <w:shd w:val="clear" w:color="auto" w:fill="92CDDC" w:themeFill="accent5" w:themeFillTint="99"/>
        <w:tabs>
          <w:tab w:val="left" w:pos="6273"/>
        </w:tabs>
        <w:suppressAutoHyphens/>
        <w:spacing w:after="0" w:line="281" w:lineRule="auto"/>
        <w:jc w:val="center"/>
        <w:rPr>
          <w:rFonts w:eastAsia="Calibri" w:cstheme="minorHAnsi"/>
          <w:b/>
          <w:color w:val="FFFFFF" w:themeColor="background1"/>
          <w:kern w:val="1"/>
          <w:lang w:val="en-US" w:eastAsia="it-IT" w:bidi="it-IT"/>
        </w:rPr>
      </w:pPr>
      <w:r w:rsidRPr="00763EA2">
        <w:rPr>
          <w:rFonts w:eastAsia="Calibri" w:cstheme="minorHAnsi"/>
          <w:b/>
          <w:color w:val="FFFFFF" w:themeColor="background1"/>
          <w:kern w:val="1"/>
          <w:lang w:val="en-GB" w:eastAsia="it-IT" w:bidi="it-IT"/>
        </w:rPr>
        <w:t>INFORMATION ABOUT THE ECONOMIC OPERATOR</w:t>
      </w:r>
    </w:p>
    <w:p w14:paraId="784F309B" w14:textId="6B387ADF" w:rsidR="008C0D56" w:rsidRPr="000806F2" w:rsidRDefault="008C0D56" w:rsidP="002357C5">
      <w:pPr>
        <w:keepNext/>
        <w:tabs>
          <w:tab w:val="left" w:pos="6273"/>
        </w:tabs>
        <w:suppressAutoHyphens/>
        <w:spacing w:after="120" w:line="281" w:lineRule="auto"/>
        <w:jc w:val="both"/>
        <w:rPr>
          <w:rFonts w:eastAsia="Calibri" w:cstheme="minorHAnsi"/>
          <w:b/>
          <w:color w:val="00000A"/>
          <w:kern w:val="1"/>
          <w:lang w:val="en-US" w:eastAsia="it-IT" w:bidi="it-IT"/>
        </w:rPr>
      </w:pPr>
    </w:p>
    <w:p w14:paraId="26BE0F34" w14:textId="7F6A1E2C" w:rsidR="002357C5" w:rsidRPr="000806F2" w:rsidRDefault="002357C5" w:rsidP="002357C5">
      <w:pPr>
        <w:keepNext/>
        <w:shd w:val="clear" w:color="auto" w:fill="B6DDE8" w:themeFill="accent5" w:themeFillTint="66"/>
        <w:suppressAutoHyphens/>
        <w:spacing w:after="0" w:line="281" w:lineRule="auto"/>
        <w:jc w:val="both"/>
        <w:rPr>
          <w:rFonts w:eastAsia="Calibri" w:cstheme="minorHAnsi"/>
          <w:b/>
          <w:color w:val="00000A"/>
          <w:kern w:val="1"/>
          <w:lang w:val="en-US" w:eastAsia="it-IT" w:bidi="it-IT"/>
        </w:rPr>
      </w:pPr>
      <w:r w:rsidRPr="00763EA2">
        <w:rPr>
          <w:rFonts w:eastAsia="Calibri" w:cstheme="minorHAnsi"/>
          <w:b/>
          <w:color w:val="00000A"/>
          <w:kern w:val="1"/>
          <w:lang w:val="en-GB" w:eastAsia="it-IT" w:bidi="it-IT"/>
        </w:rPr>
        <w:t>Identification details of the economic operator</w:t>
      </w:r>
      <w:r w:rsidRPr="000806F2">
        <w:rPr>
          <w:rFonts w:eastAsia="Calibri" w:cstheme="minorHAnsi"/>
          <w:b/>
          <w:color w:val="00000A"/>
          <w:kern w:val="1"/>
          <w:lang w:val="en-US" w:eastAsia="it-IT" w:bidi="it-IT"/>
        </w:rPr>
        <w:tab/>
      </w:r>
    </w:p>
    <w:p w14:paraId="2097727C"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Name:</w:t>
      </w:r>
    </w:p>
    <w:p w14:paraId="1C54CA3B"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438138C5"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National identification number, where applicable (tax identification number, VAT number, registration number, etc.)</w:t>
      </w:r>
    </w:p>
    <w:p w14:paraId="5E3B19AC"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73CC526A"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Postal address:</w:t>
      </w:r>
      <w:r w:rsidRPr="000806F2">
        <w:rPr>
          <w:rFonts w:eastAsia="Calibri" w:cstheme="minorHAnsi"/>
          <w:bCs/>
          <w:color w:val="00000A"/>
          <w:kern w:val="1"/>
          <w:lang w:val="en-US" w:eastAsia="it-IT" w:bidi="it-IT"/>
        </w:rPr>
        <w:tab/>
      </w:r>
    </w:p>
    <w:p w14:paraId="2D24220D"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406FF6EB"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Contact person(s):</w:t>
      </w:r>
    </w:p>
    <w:p w14:paraId="22607189"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Telephone:</w:t>
      </w:r>
    </w:p>
    <w:p w14:paraId="68F05847"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Email or certified email (PEC):</w:t>
      </w:r>
    </w:p>
    <w:p w14:paraId="2E3FE9DA"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Website (if available):</w:t>
      </w:r>
      <w:r w:rsidRPr="000806F2">
        <w:rPr>
          <w:rFonts w:eastAsia="Calibri" w:cstheme="minorHAnsi"/>
          <w:bCs/>
          <w:color w:val="00000A"/>
          <w:kern w:val="1"/>
          <w:lang w:val="en-US" w:eastAsia="it-IT" w:bidi="it-IT"/>
        </w:rPr>
        <w:tab/>
      </w:r>
    </w:p>
    <w:p w14:paraId="3BC26EDF"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1830C90D"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p>
    <w:p w14:paraId="229DBB3C" w14:textId="0674C438" w:rsidR="002357C5" w:rsidRPr="000806F2" w:rsidRDefault="002357C5" w:rsidP="002357C5">
      <w:pPr>
        <w:keepNext/>
        <w:shd w:val="clear" w:color="auto" w:fill="B6DDE8" w:themeFill="accent5" w:themeFillTint="66"/>
        <w:suppressAutoHyphens/>
        <w:spacing w:after="0" w:line="281" w:lineRule="auto"/>
        <w:jc w:val="both"/>
        <w:rPr>
          <w:rFonts w:eastAsia="Calibri" w:cstheme="minorHAnsi"/>
          <w:b/>
          <w:color w:val="00000A"/>
          <w:kern w:val="1"/>
          <w:lang w:val="en-US" w:eastAsia="it-IT" w:bidi="it-IT"/>
        </w:rPr>
      </w:pPr>
      <w:r w:rsidRPr="00763EA2">
        <w:rPr>
          <w:rFonts w:eastAsia="Calibri" w:cstheme="minorHAnsi"/>
          <w:b/>
          <w:color w:val="00000A"/>
          <w:kern w:val="1"/>
          <w:shd w:val="clear" w:color="auto" w:fill="B6DDE8" w:themeFill="accent5" w:themeFillTint="66"/>
          <w:lang w:val="en-GB" w:eastAsia="it-IT" w:bidi="it-IT"/>
        </w:rPr>
        <w:t>Representatives of the economic operator, if any:</w:t>
      </w:r>
      <w:r w:rsidRPr="000806F2">
        <w:rPr>
          <w:rFonts w:eastAsia="Calibri" w:cstheme="minorHAnsi"/>
          <w:b/>
          <w:color w:val="00000A"/>
          <w:kern w:val="1"/>
          <w:lang w:val="en-US" w:eastAsia="it-IT" w:bidi="it-IT"/>
        </w:rPr>
        <w:tab/>
      </w:r>
    </w:p>
    <w:p w14:paraId="1824B987"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Full name</w:t>
      </w:r>
    </w:p>
    <w:p w14:paraId="2518996B"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53EE2385" w14:textId="1CE39702"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Date and place of birth</w:t>
      </w:r>
      <w:r w:rsidRPr="000806F2">
        <w:rPr>
          <w:rFonts w:eastAsia="Calibri" w:cstheme="minorHAnsi"/>
          <w:bCs/>
          <w:color w:val="00000A"/>
          <w:kern w:val="1"/>
          <w:lang w:val="en-US" w:eastAsia="it-IT" w:bidi="it-IT"/>
        </w:rPr>
        <w:tab/>
      </w:r>
    </w:p>
    <w:p w14:paraId="623BA43D"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109580DF"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Position/Capacity to act:</w:t>
      </w:r>
      <w:r w:rsidRPr="000806F2">
        <w:rPr>
          <w:rFonts w:eastAsia="Calibri" w:cstheme="minorHAnsi"/>
          <w:bCs/>
          <w:color w:val="00000A"/>
          <w:kern w:val="1"/>
          <w:lang w:val="en-US" w:eastAsia="it-IT" w:bidi="it-IT"/>
        </w:rPr>
        <w:tab/>
      </w:r>
    </w:p>
    <w:p w14:paraId="0C3B83CA"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3BFEA780"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Postal address:</w:t>
      </w:r>
      <w:r w:rsidRPr="000806F2">
        <w:rPr>
          <w:rFonts w:eastAsia="Calibri" w:cstheme="minorHAnsi"/>
          <w:bCs/>
          <w:color w:val="00000A"/>
          <w:kern w:val="1"/>
          <w:lang w:val="en-US" w:eastAsia="it-IT" w:bidi="it-IT"/>
        </w:rPr>
        <w:tab/>
      </w:r>
    </w:p>
    <w:p w14:paraId="7D284066"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6AEF905F"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Telephone:</w:t>
      </w:r>
      <w:r w:rsidRPr="000806F2">
        <w:rPr>
          <w:rFonts w:eastAsia="Calibri" w:cstheme="minorHAnsi"/>
          <w:bCs/>
          <w:color w:val="00000A"/>
          <w:kern w:val="1"/>
          <w:lang w:val="en-US" w:eastAsia="it-IT" w:bidi="it-IT"/>
        </w:rPr>
        <w:tab/>
      </w:r>
    </w:p>
    <w:p w14:paraId="5239596B"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409F8E33"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Email:</w:t>
      </w:r>
      <w:r w:rsidRPr="000806F2">
        <w:rPr>
          <w:rFonts w:eastAsia="Calibri" w:cstheme="minorHAnsi"/>
          <w:bCs/>
          <w:color w:val="00000A"/>
          <w:kern w:val="1"/>
          <w:lang w:val="en-US" w:eastAsia="it-IT" w:bidi="it-IT"/>
        </w:rPr>
        <w:tab/>
      </w:r>
    </w:p>
    <w:p w14:paraId="7655BCCF"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754963BE" w14:textId="77777777" w:rsidR="002357C5" w:rsidRPr="000806F2" w:rsidRDefault="002357C5" w:rsidP="002357C5">
      <w:pPr>
        <w:keepNext/>
        <w:tabs>
          <w:tab w:val="left" w:pos="6273"/>
        </w:tabs>
        <w:suppressAutoHyphens/>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If necessary, provide details of the representation (form, scope and purpose):</w:t>
      </w:r>
      <w:r w:rsidRPr="000806F2">
        <w:rPr>
          <w:rFonts w:eastAsia="Calibri" w:cstheme="minorHAnsi"/>
          <w:bCs/>
          <w:color w:val="00000A"/>
          <w:kern w:val="1"/>
          <w:lang w:val="en-US" w:eastAsia="it-IT" w:bidi="it-IT"/>
        </w:rPr>
        <w:tab/>
      </w:r>
    </w:p>
    <w:p w14:paraId="2BEE76F1" w14:textId="53B50D90" w:rsidR="002357C5" w:rsidRDefault="002357C5" w:rsidP="002357C5">
      <w:pPr>
        <w:autoSpaceDE w:val="0"/>
        <w:autoSpaceDN w:val="0"/>
        <w:adjustRightInd w:val="0"/>
        <w:spacing w:after="0" w:line="281" w:lineRule="auto"/>
        <w:jc w:val="both"/>
        <w:rPr>
          <w:rFonts w:cstheme="minorHAnsi"/>
        </w:rPr>
      </w:pPr>
      <w:r w:rsidRPr="00763EA2">
        <w:rPr>
          <w:rFonts w:cstheme="minorHAnsi"/>
        </w:rPr>
        <w:t>[….]</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5399"/>
        <w:gridCol w:w="2245"/>
        <w:gridCol w:w="2132"/>
      </w:tblGrid>
      <w:tr w:rsidR="00ED10A1" w:rsidRPr="00C710C8" w14:paraId="55857BCF" w14:textId="77777777" w:rsidTr="00820F5E">
        <w:trPr>
          <w:cantSplit/>
          <w:trHeight w:val="340"/>
        </w:trPr>
        <w:tc>
          <w:tcPr>
            <w:tcW w:w="5399" w:type="dxa"/>
            <w:shd w:val="clear" w:color="auto" w:fill="D9D9D9"/>
          </w:tcPr>
          <w:p w14:paraId="63A9BCE6" w14:textId="77777777" w:rsidR="00ED10A1" w:rsidRPr="00763EA2" w:rsidRDefault="00ED10A1" w:rsidP="00763EA2">
            <w:pPr>
              <w:keepNext/>
              <w:shd w:val="clear" w:color="auto" w:fill="B6DDE8" w:themeFill="accent5" w:themeFillTint="66"/>
              <w:suppressAutoHyphens/>
              <w:spacing w:after="0" w:line="281" w:lineRule="auto"/>
              <w:jc w:val="both"/>
              <w:rPr>
                <w:rFonts w:eastAsia="Calibri" w:cstheme="minorHAnsi"/>
                <w:b/>
                <w:color w:val="00000A"/>
                <w:kern w:val="1"/>
                <w:shd w:val="clear" w:color="auto" w:fill="B6DDE8" w:themeFill="accent5" w:themeFillTint="66"/>
                <w:lang w:eastAsia="it-IT" w:bidi="it-IT"/>
              </w:rPr>
            </w:pPr>
            <w:r w:rsidRPr="00763EA2">
              <w:rPr>
                <w:rFonts w:eastAsia="Calibri" w:cstheme="minorHAnsi"/>
                <w:b/>
                <w:color w:val="00000A"/>
                <w:kern w:val="1"/>
                <w:shd w:val="clear" w:color="auto" w:fill="B6DDE8" w:themeFill="accent5" w:themeFillTint="66"/>
                <w:lang w:val="en-GB" w:eastAsia="it-IT" w:bidi="it-IT"/>
              </w:rPr>
              <w:t>FORM OF PARTICIPATION</w:t>
            </w:r>
          </w:p>
        </w:tc>
        <w:tc>
          <w:tcPr>
            <w:tcW w:w="4377" w:type="dxa"/>
            <w:gridSpan w:val="2"/>
            <w:shd w:val="clear" w:color="auto" w:fill="D9D9D9"/>
          </w:tcPr>
          <w:p w14:paraId="01C09E4C" w14:textId="77777777" w:rsidR="00ED10A1" w:rsidRPr="00763EA2" w:rsidRDefault="00ED10A1" w:rsidP="00763EA2">
            <w:pPr>
              <w:keepNext/>
              <w:shd w:val="clear" w:color="auto" w:fill="B6DDE8" w:themeFill="accent5" w:themeFillTint="66"/>
              <w:suppressAutoHyphens/>
              <w:spacing w:after="0" w:line="281" w:lineRule="auto"/>
              <w:jc w:val="both"/>
              <w:rPr>
                <w:rFonts w:eastAsia="Calibri" w:cstheme="minorHAnsi"/>
                <w:b/>
                <w:color w:val="00000A"/>
                <w:kern w:val="1"/>
                <w:shd w:val="clear" w:color="auto" w:fill="B6DDE8" w:themeFill="accent5" w:themeFillTint="66"/>
                <w:lang w:eastAsia="it-IT" w:bidi="it-IT"/>
              </w:rPr>
            </w:pPr>
            <w:r w:rsidRPr="00763EA2">
              <w:rPr>
                <w:rFonts w:eastAsia="Calibri" w:cstheme="minorHAnsi"/>
                <w:b/>
                <w:color w:val="00000A"/>
                <w:kern w:val="1"/>
                <w:shd w:val="clear" w:color="auto" w:fill="B6DDE8" w:themeFill="accent5" w:themeFillTint="66"/>
                <w:lang w:val="en-GB" w:eastAsia="it-IT" w:bidi="it-IT"/>
              </w:rPr>
              <w:t>RESPONSE</w:t>
            </w:r>
          </w:p>
        </w:tc>
      </w:tr>
      <w:tr w:rsidR="00ED10A1" w:rsidRPr="00AB1BF4" w14:paraId="3328D6C4" w14:textId="77777777" w:rsidTr="00820F5E">
        <w:trPr>
          <w:cantSplit/>
          <w:trHeight w:val="340"/>
        </w:trPr>
        <w:tc>
          <w:tcPr>
            <w:tcW w:w="5399" w:type="dxa"/>
            <w:shd w:val="clear" w:color="auto" w:fill="FFFFFF"/>
          </w:tcPr>
          <w:p w14:paraId="7CEBA8DD" w14:textId="6AAF1E33" w:rsidR="00ED10A1" w:rsidRPr="000806F2" w:rsidRDefault="00ED10A1" w:rsidP="00820F5E">
            <w:pPr>
              <w:spacing w:before="120" w:after="120" w:line="240" w:lineRule="auto"/>
              <w:jc w:val="both"/>
              <w:rPr>
                <w:sz w:val="18"/>
                <w:szCs w:val="18"/>
                <w:lang w:val="en-US"/>
              </w:rPr>
            </w:pPr>
            <w:bookmarkStart w:id="0" w:name="_Hlk15498216"/>
            <w:r>
              <w:rPr>
                <w:sz w:val="18"/>
                <w:szCs w:val="18"/>
                <w:lang w:val="en-GB"/>
              </w:rPr>
              <w:t>Is the Applicant participating in the procurement procedure together with other economic operators?</w:t>
            </w:r>
          </w:p>
        </w:tc>
        <w:tc>
          <w:tcPr>
            <w:tcW w:w="2245" w:type="dxa"/>
            <w:shd w:val="clear" w:color="auto" w:fill="FFFFFF"/>
            <w:vAlign w:val="center"/>
          </w:tcPr>
          <w:p w14:paraId="77BA1002" w14:textId="56B20B4E" w:rsidR="00ED10A1" w:rsidRPr="00C710C8" w:rsidRDefault="00ED10A1" w:rsidP="00820F5E">
            <w:pPr>
              <w:spacing w:before="120" w:after="120" w:line="240" w:lineRule="auto"/>
              <w:jc w:val="center"/>
              <w:rPr>
                <w:sz w:val="18"/>
                <w:szCs w:val="18"/>
              </w:rPr>
            </w:pPr>
            <w:r w:rsidRPr="00797A5E">
              <w:rPr>
                <w:b/>
                <w:sz w:val="24"/>
                <w:szCs w:val="24"/>
                <w:lang w:val="en-GB"/>
              </w:rPr>
              <w:t>YES ☐</w:t>
            </w:r>
            <w:sdt>
              <w:sdtPr>
                <w:rPr>
                  <w:b/>
                  <w:sz w:val="24"/>
                  <w:szCs w:val="24"/>
                </w:rPr>
                <w:id w:val="72483022"/>
              </w:sdtPr>
              <w:sdtEndPr/>
              <w:sdtContent/>
            </w:sdt>
          </w:p>
        </w:tc>
        <w:tc>
          <w:tcPr>
            <w:tcW w:w="2132" w:type="dxa"/>
            <w:shd w:val="clear" w:color="auto" w:fill="FFFFFF"/>
            <w:vAlign w:val="center"/>
          </w:tcPr>
          <w:p w14:paraId="380501F5" w14:textId="76C183B5" w:rsidR="00ED10A1" w:rsidRPr="00AB1BF4" w:rsidRDefault="00ED10A1" w:rsidP="00820F5E">
            <w:pPr>
              <w:spacing w:before="120" w:after="120" w:line="240" w:lineRule="auto"/>
              <w:jc w:val="center"/>
              <w:rPr>
                <w:b/>
                <w:sz w:val="18"/>
                <w:szCs w:val="18"/>
              </w:rPr>
            </w:pPr>
            <w:r w:rsidRPr="00797A5E">
              <w:rPr>
                <w:b/>
                <w:color w:val="FF0000"/>
                <w:sz w:val="24"/>
                <w:szCs w:val="24"/>
                <w:lang w:val="en-GB"/>
              </w:rPr>
              <w:t>NO ☐</w:t>
            </w:r>
            <w:sdt>
              <w:sdtPr>
                <w:rPr>
                  <w:b/>
                  <w:color w:val="FF0000"/>
                  <w:sz w:val="24"/>
                  <w:szCs w:val="24"/>
                </w:rPr>
                <w:id w:val="-1633467809"/>
              </w:sdtPr>
              <w:sdtEndPr/>
              <w:sdtContent/>
            </w:sdt>
          </w:p>
        </w:tc>
      </w:tr>
      <w:bookmarkEnd w:id="0"/>
      <w:tr w:rsidR="00ED10A1" w:rsidRPr="00AB1BF4" w14:paraId="32BF9EF5" w14:textId="77777777" w:rsidTr="00820F5E">
        <w:trPr>
          <w:cantSplit/>
          <w:trHeight w:val="340"/>
        </w:trPr>
        <w:tc>
          <w:tcPr>
            <w:tcW w:w="5399" w:type="dxa"/>
            <w:shd w:val="clear" w:color="auto" w:fill="FFFFFF"/>
          </w:tcPr>
          <w:p w14:paraId="7280EB91" w14:textId="0A0CFA49" w:rsidR="00ED10A1" w:rsidRPr="000806F2" w:rsidRDefault="00ED10A1" w:rsidP="00820F5E">
            <w:pPr>
              <w:spacing w:before="120" w:after="120" w:line="240" w:lineRule="auto"/>
              <w:jc w:val="both"/>
              <w:rPr>
                <w:sz w:val="18"/>
                <w:szCs w:val="18"/>
                <w:lang w:val="en-US"/>
              </w:rPr>
            </w:pPr>
            <w:r>
              <w:rPr>
                <w:sz w:val="18"/>
                <w:szCs w:val="18"/>
                <w:lang w:val="en-GB"/>
              </w:rPr>
              <w:t>If yes, is the economic operator acting as the lead member?</w:t>
            </w:r>
          </w:p>
        </w:tc>
        <w:tc>
          <w:tcPr>
            <w:tcW w:w="2245" w:type="dxa"/>
            <w:shd w:val="clear" w:color="auto" w:fill="FFFFFF"/>
            <w:vAlign w:val="center"/>
          </w:tcPr>
          <w:p w14:paraId="56DA06FF" w14:textId="20F4B0E1" w:rsidR="00ED10A1" w:rsidRPr="00797A5E" w:rsidRDefault="00120B13" w:rsidP="00820F5E">
            <w:pPr>
              <w:spacing w:before="120" w:after="120" w:line="240" w:lineRule="auto"/>
              <w:jc w:val="center"/>
              <w:rPr>
                <w:b/>
                <w:sz w:val="24"/>
                <w:szCs w:val="24"/>
              </w:rPr>
            </w:pPr>
            <w:r w:rsidRPr="00797A5E">
              <w:rPr>
                <w:b/>
                <w:sz w:val="24"/>
                <w:szCs w:val="24"/>
                <w:lang w:val="en-GB"/>
              </w:rPr>
              <w:t>YES ☐</w:t>
            </w:r>
            <w:sdt>
              <w:sdtPr>
                <w:rPr>
                  <w:b/>
                  <w:sz w:val="24"/>
                  <w:szCs w:val="24"/>
                </w:rPr>
                <w:id w:val="-1495489868"/>
              </w:sdtPr>
              <w:sdtEndPr/>
              <w:sdtContent/>
            </w:sdt>
          </w:p>
        </w:tc>
        <w:tc>
          <w:tcPr>
            <w:tcW w:w="2132" w:type="dxa"/>
            <w:shd w:val="clear" w:color="auto" w:fill="FFFFFF"/>
            <w:vAlign w:val="center"/>
          </w:tcPr>
          <w:p w14:paraId="054B3F14" w14:textId="14817905" w:rsidR="00ED10A1" w:rsidRPr="00797A5E" w:rsidRDefault="00120B13" w:rsidP="00820F5E">
            <w:pPr>
              <w:spacing w:before="120" w:after="120" w:line="240" w:lineRule="auto"/>
              <w:jc w:val="center"/>
              <w:rPr>
                <w:b/>
                <w:color w:val="FF0000"/>
                <w:sz w:val="24"/>
                <w:szCs w:val="24"/>
              </w:rPr>
            </w:pPr>
            <w:r w:rsidRPr="00797A5E">
              <w:rPr>
                <w:b/>
                <w:color w:val="FF0000"/>
                <w:sz w:val="24"/>
                <w:szCs w:val="24"/>
                <w:lang w:val="en-GB"/>
              </w:rPr>
              <w:t>NO ☐</w:t>
            </w:r>
            <w:sdt>
              <w:sdtPr>
                <w:rPr>
                  <w:b/>
                  <w:color w:val="FF0000"/>
                  <w:sz w:val="24"/>
                  <w:szCs w:val="24"/>
                </w:rPr>
                <w:id w:val="-394508497"/>
              </w:sdtPr>
              <w:sdtEndPr/>
              <w:sdtContent/>
            </w:sdt>
          </w:p>
        </w:tc>
      </w:tr>
      <w:tr w:rsidR="00ED10A1" w:rsidRPr="000806F2" w14:paraId="39EC9656" w14:textId="77777777" w:rsidTr="00713051">
        <w:trPr>
          <w:cantSplit/>
          <w:trHeight w:val="340"/>
        </w:trPr>
        <w:tc>
          <w:tcPr>
            <w:tcW w:w="5399" w:type="dxa"/>
            <w:shd w:val="clear" w:color="auto" w:fill="FFFFFF"/>
          </w:tcPr>
          <w:p w14:paraId="3E538E95" w14:textId="5D4161F5" w:rsidR="00ED10A1" w:rsidRPr="000806F2" w:rsidRDefault="00120B13" w:rsidP="00820F5E">
            <w:pPr>
              <w:spacing w:before="120" w:after="120" w:line="240" w:lineRule="auto"/>
              <w:jc w:val="both"/>
              <w:rPr>
                <w:sz w:val="18"/>
                <w:szCs w:val="18"/>
                <w:lang w:val="en-US"/>
              </w:rPr>
            </w:pPr>
            <w:r>
              <w:rPr>
                <w:sz w:val="18"/>
                <w:szCs w:val="18"/>
                <w:lang w:val="en-GB"/>
              </w:rPr>
              <w:t>Specify the goods or services to be provided by the economic operator signing this application</w:t>
            </w:r>
          </w:p>
        </w:tc>
        <w:tc>
          <w:tcPr>
            <w:tcW w:w="4377" w:type="dxa"/>
            <w:gridSpan w:val="2"/>
            <w:shd w:val="clear" w:color="auto" w:fill="FFFFFF"/>
            <w:vAlign w:val="center"/>
          </w:tcPr>
          <w:p w14:paraId="42F7DD2B" w14:textId="77777777" w:rsidR="00ED10A1" w:rsidRPr="000806F2" w:rsidRDefault="00ED10A1" w:rsidP="00820F5E">
            <w:pPr>
              <w:spacing w:before="120" w:after="120" w:line="240" w:lineRule="auto"/>
              <w:jc w:val="center"/>
              <w:rPr>
                <w:b/>
                <w:color w:val="FF0000"/>
                <w:sz w:val="24"/>
                <w:szCs w:val="24"/>
                <w:lang w:val="en-US"/>
              </w:rPr>
            </w:pPr>
          </w:p>
        </w:tc>
      </w:tr>
      <w:tr w:rsidR="00ED10A1" w:rsidRPr="000806F2" w14:paraId="0E30316A" w14:textId="77777777" w:rsidTr="00CC0092">
        <w:trPr>
          <w:cantSplit/>
          <w:trHeight w:val="340"/>
        </w:trPr>
        <w:tc>
          <w:tcPr>
            <w:tcW w:w="5399" w:type="dxa"/>
            <w:shd w:val="clear" w:color="auto" w:fill="FFFFFF"/>
          </w:tcPr>
          <w:p w14:paraId="599922D3" w14:textId="618DCC32" w:rsidR="00ED10A1" w:rsidRPr="000806F2" w:rsidRDefault="00120B13" w:rsidP="00820F5E">
            <w:pPr>
              <w:spacing w:before="120" w:after="120" w:line="240" w:lineRule="auto"/>
              <w:jc w:val="both"/>
              <w:rPr>
                <w:sz w:val="18"/>
                <w:szCs w:val="18"/>
                <w:lang w:val="en-US"/>
              </w:rPr>
            </w:pPr>
            <w:r>
              <w:rPr>
                <w:sz w:val="18"/>
                <w:szCs w:val="18"/>
                <w:lang w:val="en-GB"/>
              </w:rPr>
              <w:t>State the names of the other economic operators</w:t>
            </w:r>
          </w:p>
        </w:tc>
        <w:tc>
          <w:tcPr>
            <w:tcW w:w="4377" w:type="dxa"/>
            <w:gridSpan w:val="2"/>
            <w:shd w:val="clear" w:color="auto" w:fill="FFFFFF"/>
            <w:vAlign w:val="center"/>
          </w:tcPr>
          <w:p w14:paraId="590E21B6" w14:textId="77777777" w:rsidR="00ED10A1" w:rsidRPr="000806F2" w:rsidRDefault="00ED10A1" w:rsidP="00820F5E">
            <w:pPr>
              <w:spacing w:before="120" w:after="120" w:line="240" w:lineRule="auto"/>
              <w:jc w:val="center"/>
              <w:rPr>
                <w:b/>
                <w:color w:val="FF0000"/>
                <w:sz w:val="24"/>
                <w:szCs w:val="24"/>
                <w:lang w:val="en-US"/>
              </w:rPr>
            </w:pPr>
          </w:p>
        </w:tc>
      </w:tr>
    </w:tbl>
    <w:p w14:paraId="63D63829" w14:textId="77777777" w:rsidR="000361D8" w:rsidRPr="000806F2" w:rsidRDefault="000361D8" w:rsidP="002357C5">
      <w:pPr>
        <w:autoSpaceDE w:val="0"/>
        <w:autoSpaceDN w:val="0"/>
        <w:adjustRightInd w:val="0"/>
        <w:spacing w:after="0" w:line="281" w:lineRule="auto"/>
        <w:jc w:val="both"/>
        <w:rPr>
          <w:rFonts w:cstheme="minorHAnsi"/>
          <w:lang w:val="en-US"/>
        </w:rPr>
      </w:pPr>
    </w:p>
    <w:p w14:paraId="1A24C8EA" w14:textId="77777777" w:rsidR="00777D81" w:rsidRPr="000806F2" w:rsidRDefault="00777D81" w:rsidP="002357C5">
      <w:pPr>
        <w:autoSpaceDE w:val="0"/>
        <w:autoSpaceDN w:val="0"/>
        <w:adjustRightInd w:val="0"/>
        <w:spacing w:after="0" w:line="281" w:lineRule="auto"/>
        <w:jc w:val="both"/>
        <w:rPr>
          <w:rFonts w:cstheme="minorHAnsi"/>
          <w:lang w:val="en-US"/>
        </w:rPr>
      </w:pPr>
    </w:p>
    <w:tbl>
      <w:tblPr>
        <w:tblStyle w:val="Grigliatabella"/>
        <w:tblW w:w="9639" w:type="dxa"/>
        <w:tblInd w:w="-5" w:type="dxa"/>
        <w:tblLook w:val="04A0" w:firstRow="1" w:lastRow="0" w:firstColumn="1" w:lastColumn="0" w:noHBand="0" w:noVBand="1"/>
      </w:tblPr>
      <w:tblGrid>
        <w:gridCol w:w="9639"/>
      </w:tblGrid>
      <w:tr w:rsidR="00B16844" w:rsidRPr="00FE7115" w14:paraId="3D2152A2" w14:textId="77777777" w:rsidTr="005A3FE8">
        <w:tc>
          <w:tcPr>
            <w:tcW w:w="9639" w:type="dxa"/>
            <w:tcBorders>
              <w:bottom w:val="single" w:sz="4" w:space="0" w:color="auto"/>
            </w:tcBorders>
          </w:tcPr>
          <w:p w14:paraId="5E534F98" w14:textId="3D52C4D0" w:rsidR="00B16844" w:rsidRPr="00763EA2" w:rsidRDefault="00B16844" w:rsidP="005A3FE8">
            <w:pPr>
              <w:keepNext/>
              <w:shd w:val="clear" w:color="auto" w:fill="548DD4" w:themeFill="text2" w:themeFillTint="99"/>
              <w:tabs>
                <w:tab w:val="left" w:pos="6273"/>
              </w:tabs>
              <w:suppressAutoHyphens/>
              <w:spacing w:line="281" w:lineRule="auto"/>
              <w:ind w:left="-216" w:right="-231"/>
              <w:jc w:val="center"/>
              <w:rPr>
                <w:rFonts w:eastAsia="Calibri" w:cstheme="minorHAnsi"/>
                <w:b/>
                <w:color w:val="00000A"/>
                <w:kern w:val="1"/>
                <w:lang w:eastAsia="it-IT" w:bidi="it-IT"/>
              </w:rPr>
            </w:pPr>
            <w:r w:rsidRPr="00763EA2">
              <w:rPr>
                <w:rFonts w:eastAsia="Calibri" w:cstheme="minorHAnsi"/>
                <w:b/>
                <w:color w:val="EEECE1" w:themeColor="background2"/>
                <w:kern w:val="1"/>
                <w:lang w:val="en-GB" w:eastAsia="it-IT" w:bidi="it-IT"/>
              </w:rPr>
              <w:lastRenderedPageBreak/>
              <w:t>SECTION 1</w:t>
            </w:r>
          </w:p>
        </w:tc>
      </w:tr>
      <w:tr w:rsidR="00616521" w:rsidRPr="00616521" w14:paraId="631CE7C2" w14:textId="77777777" w:rsidTr="005A3FE8">
        <w:tc>
          <w:tcPr>
            <w:tcW w:w="9639" w:type="dxa"/>
            <w:tcBorders>
              <w:left w:val="nil"/>
              <w:right w:val="nil"/>
            </w:tcBorders>
          </w:tcPr>
          <w:p w14:paraId="180DC3CA" w14:textId="77777777" w:rsidR="00616521" w:rsidRPr="00616521" w:rsidRDefault="00616521" w:rsidP="005A3FE8">
            <w:pPr>
              <w:keepNext/>
              <w:tabs>
                <w:tab w:val="left" w:pos="6273"/>
              </w:tabs>
              <w:suppressAutoHyphens/>
              <w:spacing w:line="281" w:lineRule="auto"/>
              <w:ind w:left="-216" w:right="-231"/>
              <w:jc w:val="center"/>
              <w:rPr>
                <w:rFonts w:eastAsia="Calibri" w:cstheme="minorHAnsi"/>
                <w:b/>
                <w:color w:val="00000A"/>
                <w:kern w:val="1"/>
                <w:lang w:eastAsia="it-IT" w:bidi="it-IT"/>
              </w:rPr>
            </w:pPr>
          </w:p>
        </w:tc>
      </w:tr>
    </w:tbl>
    <w:p w14:paraId="38DA22BB" w14:textId="3750C6D4" w:rsidR="008C0D56" w:rsidRPr="00763EA2" w:rsidRDefault="00BA34CE" w:rsidP="00882D8D">
      <w:pPr>
        <w:keepNext/>
        <w:shd w:val="clear" w:color="auto" w:fill="548DD4" w:themeFill="text2" w:themeFillTint="99"/>
        <w:tabs>
          <w:tab w:val="left" w:pos="6273"/>
        </w:tabs>
        <w:suppressAutoHyphens/>
        <w:spacing w:after="0" w:line="281" w:lineRule="auto"/>
        <w:jc w:val="center"/>
        <w:rPr>
          <w:rFonts w:eastAsia="Calibri" w:cstheme="minorHAnsi"/>
          <w:b/>
          <w:color w:val="FFFFFF" w:themeColor="background1"/>
          <w:kern w:val="1"/>
          <w:lang w:eastAsia="it-IT" w:bidi="it-IT"/>
        </w:rPr>
      </w:pPr>
      <w:r w:rsidRPr="00763EA2">
        <w:rPr>
          <w:rFonts w:eastAsia="Calibri" w:cstheme="minorHAnsi"/>
          <w:b/>
          <w:color w:val="FFFFFF" w:themeColor="background1"/>
          <w:kern w:val="1"/>
          <w:lang w:val="en-GB" w:eastAsia="it-IT" w:bidi="it-IT"/>
        </w:rPr>
        <w:t>LEGAL COMPLIANCE REQUIREMENTS</w:t>
      </w:r>
    </w:p>
    <w:p w14:paraId="55411EF2" w14:textId="77777777" w:rsidR="00F96028" w:rsidRPr="000806F2" w:rsidRDefault="00F96028" w:rsidP="002357C5">
      <w:pPr>
        <w:keepNext/>
        <w:keepLines/>
        <w:shd w:val="clear" w:color="auto" w:fill="8DB3E2" w:themeFill="text2" w:themeFillTint="66"/>
        <w:suppressAutoHyphens/>
        <w:spacing w:after="240" w:line="281" w:lineRule="auto"/>
        <w:jc w:val="both"/>
        <w:rPr>
          <w:rFonts w:eastAsia="Calibri" w:cstheme="minorHAnsi"/>
          <w:b/>
          <w:color w:val="000000"/>
          <w:kern w:val="24"/>
          <w:lang w:val="en-US" w:eastAsia="it-IT" w:bidi="it-IT"/>
        </w:rPr>
      </w:pPr>
      <w:bookmarkStart w:id="1" w:name="_Hlk15108634"/>
      <w:r w:rsidRPr="00763EA2">
        <w:rPr>
          <w:rFonts w:eastAsia="Calibri" w:cstheme="minorHAnsi"/>
          <w:b/>
          <w:color w:val="000000"/>
          <w:kern w:val="24"/>
          <w:lang w:val="en-GB" w:eastAsia="it-IT" w:bidi="it-IT"/>
        </w:rPr>
        <w:t>A: Grounds for exclusion relating to criminal convictions</w:t>
      </w:r>
      <w:bookmarkStart w:id="2" w:name="_Hlk15108459"/>
      <w:bookmarkEnd w:id="2"/>
    </w:p>
    <w:bookmarkEnd w:id="1"/>
    <w:p w14:paraId="06D1BDB0" w14:textId="7B4A08B7" w:rsidR="00F96028" w:rsidRPr="000806F2" w:rsidRDefault="00F96028" w:rsidP="00777D81">
      <w:pPr>
        <w:suppressAutoHyphens/>
        <w:spacing w:after="0" w:line="281" w:lineRule="auto"/>
        <w:jc w:val="both"/>
        <w:rPr>
          <w:rFonts w:eastAsia="Calibri" w:cstheme="minorHAnsi"/>
          <w:i/>
          <w:iCs/>
          <w:color w:val="000000"/>
          <w:kern w:val="1"/>
          <w:lang w:val="en-US" w:eastAsia="it-IT" w:bidi="it-IT"/>
        </w:rPr>
      </w:pPr>
      <w:r w:rsidRPr="00763EA2">
        <w:rPr>
          <w:rFonts w:eastAsia="Calibri" w:cstheme="minorHAnsi"/>
          <w:i/>
          <w:iCs/>
          <w:color w:val="000000"/>
          <w:kern w:val="1"/>
          <w:lang w:val="en-GB" w:eastAsia="it-IT" w:bidi="it-IT"/>
        </w:rPr>
        <w:t>Persons convicted by a final criminal judgment in Italy or in the country where the contract is performed are excluded from the selection procedure for one or more of the following reasons: (1) participation in a criminal organisation; (2) corruption; (3) fraud; (4) terrorist offences or offences linked to terrorist activities; (5) money laundering or terrorist financing; (6) child labour and other forms of trafficking in human beings; (7) any other offence resulting in disqualification from contracting with the public administration.</w:t>
      </w:r>
    </w:p>
    <w:p w14:paraId="4CCE48F3" w14:textId="4351AD25" w:rsidR="00370749" w:rsidRPr="000806F2" w:rsidRDefault="00F96028" w:rsidP="00777D81">
      <w:pPr>
        <w:suppressAutoHyphens/>
        <w:spacing w:after="0" w:line="281" w:lineRule="auto"/>
        <w:jc w:val="both"/>
        <w:rPr>
          <w:rFonts w:eastAsia="Calibri" w:cstheme="minorHAnsi"/>
          <w:i/>
          <w:iCs/>
          <w:color w:val="000000"/>
          <w:kern w:val="1"/>
          <w:lang w:val="en-US" w:eastAsia="it-IT" w:bidi="it-IT"/>
        </w:rPr>
      </w:pPr>
      <w:r w:rsidRPr="00763EA2">
        <w:rPr>
          <w:rFonts w:eastAsia="Calibri" w:cstheme="minorHAnsi"/>
          <w:i/>
          <w:iCs/>
          <w:color w:val="000000"/>
          <w:kern w:val="1"/>
          <w:lang w:val="en-GB" w:eastAsia="it-IT" w:bidi="it-IT"/>
        </w:rPr>
        <w:t>The circumstances relevant to exclusion are those provided for under Italian law and European Union law and, for countries outside the European Union, equivalent circumstances provided for under local criminal law.</w:t>
      </w:r>
    </w:p>
    <w:p w14:paraId="2F6C3212" w14:textId="64C996E8" w:rsidR="00A840C8" w:rsidRPr="000806F2" w:rsidRDefault="00A840C8" w:rsidP="0004721E">
      <w:pPr>
        <w:suppressAutoHyphens/>
        <w:spacing w:after="0" w:line="281" w:lineRule="auto"/>
        <w:ind w:right="401"/>
        <w:jc w:val="both"/>
        <w:rPr>
          <w:rFonts w:eastAsia="Calibri" w:cstheme="minorHAnsi"/>
          <w:color w:val="000000"/>
          <w:kern w:val="1"/>
          <w:lang w:val="en-US" w:eastAsia="it-IT" w:bidi="it-IT"/>
        </w:rPr>
      </w:pPr>
    </w:p>
    <w:p w14:paraId="718C5EA8" w14:textId="741850AE"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A.1</w:t>
      </w:r>
      <w:r w:rsidRPr="00763EA2">
        <w:rPr>
          <w:rFonts w:cstheme="minorHAnsi"/>
          <w:lang w:val="en-GB"/>
        </w:rPr>
        <w:t xml:space="preserve"> Grounds relating to criminal convictions</w:t>
      </w:r>
    </w:p>
    <w:p w14:paraId="7BDA04E9" w14:textId="2B2CB185"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1) Has the economic operator, a member of its management or supervisory bodies, or any person with powers of representation, decision or control within the economic operator been convicted for any of the reasons listed above by a final judgment delivered no more than five years ago, or under which an exclusion period set out in the judgment still applies?</w:t>
      </w:r>
    </w:p>
    <w:p w14:paraId="75FB5301" w14:textId="0F3ABAB7" w:rsidR="00A840C8" w:rsidRPr="000806F2" w:rsidRDefault="00777D81" w:rsidP="0004721E">
      <w:pPr>
        <w:autoSpaceDE w:val="0"/>
        <w:autoSpaceDN w:val="0"/>
        <w:adjustRightInd w:val="0"/>
        <w:spacing w:after="0" w:line="281" w:lineRule="auto"/>
        <w:jc w:val="both"/>
        <w:rPr>
          <w:rFonts w:cstheme="minorHAnsi"/>
          <w:lang w:val="en-US"/>
        </w:rPr>
      </w:pPr>
      <w:r w:rsidRPr="00777D81">
        <w:rPr>
          <w:rFonts w:cstheme="minorHAnsi"/>
          <w:lang w:val="en-GB"/>
        </w:rPr>
        <w:t>YES ☐, THEY HAVE BEEN CONVICTED</w:t>
      </w:r>
    </w:p>
    <w:p w14:paraId="24AF2F3B" w14:textId="5B19BF84" w:rsidR="00A840C8" w:rsidRPr="000806F2" w:rsidRDefault="00777D81" w:rsidP="0004721E">
      <w:pPr>
        <w:suppressAutoHyphens/>
        <w:spacing w:after="0" w:line="281" w:lineRule="auto"/>
        <w:ind w:right="401"/>
        <w:jc w:val="both"/>
        <w:rPr>
          <w:rFonts w:cstheme="minorHAnsi"/>
          <w:lang w:val="en-US"/>
        </w:rPr>
      </w:pPr>
      <w:r>
        <w:rPr>
          <w:rFonts w:cstheme="minorHAnsi"/>
          <w:lang w:val="en-GB"/>
        </w:rPr>
        <w:t>NO ☐, THEY HAVE NOT BEEN CONVICTED</w:t>
      </w:r>
    </w:p>
    <w:p w14:paraId="621D8911" w14:textId="77777777"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A.2</w:t>
      </w:r>
      <w:r w:rsidRPr="00763EA2">
        <w:rPr>
          <w:rFonts w:cstheme="minorHAnsi"/>
          <w:lang w:val="en-GB"/>
        </w:rPr>
        <w:t xml:space="preserve"> Grounds relating to criminal convictions [ONLY IF THE ANSWER TO QUESTION A.1 ABOVE IS YES]</w:t>
      </w:r>
    </w:p>
    <w:p w14:paraId="3722356B" w14:textId="4DF2C8A9" w:rsidR="00A840C8" w:rsidRPr="000806F2" w:rsidRDefault="00A840C8" w:rsidP="002357C5">
      <w:pPr>
        <w:autoSpaceDE w:val="0"/>
        <w:autoSpaceDN w:val="0"/>
        <w:adjustRightInd w:val="0"/>
        <w:spacing w:after="0" w:line="281" w:lineRule="auto"/>
        <w:jc w:val="both"/>
        <w:rPr>
          <w:rFonts w:cstheme="minorHAnsi"/>
          <w:lang w:val="en-US"/>
        </w:rPr>
      </w:pPr>
      <w:r w:rsidRPr="00763EA2">
        <w:rPr>
          <w:rFonts w:cstheme="minorHAnsi"/>
          <w:lang w:val="en-GB"/>
        </w:rPr>
        <w:t>Specify: a) the date of conviction, the relevant item(s) from 1 to 7 above, and the reasons for conviction; b) identification details of the persons convicted; c) the duration of the exclusion period set out in the judgment.</w:t>
      </w:r>
    </w:p>
    <w:p w14:paraId="7608DFDF" w14:textId="177AB523"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29E3FAF3" w14:textId="3F28A3F2"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A.3</w:t>
      </w:r>
      <w:r w:rsidRPr="00763EA2">
        <w:rPr>
          <w:rFonts w:cstheme="minorHAnsi"/>
          <w:lang w:val="en-GB"/>
        </w:rPr>
        <w:t xml:space="preserve"> Grounds relating to criminal convictions [ONLY IF THE ANSWER TO QUESTION A.1 ABOVE IS YES]</w:t>
      </w:r>
    </w:p>
    <w:p w14:paraId="21C27F8D" w14:textId="7BDEFEBD" w:rsidR="00A840C8" w:rsidRPr="000806F2" w:rsidRDefault="00A840C8" w:rsidP="00777D81">
      <w:pPr>
        <w:suppressAutoHyphens/>
        <w:spacing w:after="0" w:line="281" w:lineRule="auto"/>
        <w:ind w:right="-1"/>
        <w:jc w:val="both"/>
        <w:rPr>
          <w:rFonts w:cstheme="minorHAnsi"/>
          <w:lang w:val="en-US"/>
        </w:rPr>
      </w:pPr>
      <w:r w:rsidRPr="00763EA2">
        <w:rPr>
          <w:rFonts w:cstheme="minorHAnsi"/>
          <w:lang w:val="en-GB"/>
        </w:rPr>
        <w:t>3) In the event of criminal convictions, what measures has the economic operator taken to demonstrate its reliability (self-cleaning)?</w:t>
      </w:r>
    </w:p>
    <w:p w14:paraId="011206CC"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70180520" w14:textId="032DB96D" w:rsidR="00A840C8" w:rsidRPr="000806F2" w:rsidRDefault="00A840C8" w:rsidP="002357C5">
      <w:pPr>
        <w:keepNext/>
        <w:keepLines/>
        <w:shd w:val="clear" w:color="auto" w:fill="8DB3E2" w:themeFill="text2" w:themeFillTint="66"/>
        <w:suppressAutoHyphens/>
        <w:spacing w:after="240" w:line="281" w:lineRule="auto"/>
        <w:jc w:val="both"/>
        <w:rPr>
          <w:rFonts w:eastAsia="Calibri" w:cstheme="minorHAnsi"/>
          <w:b/>
          <w:color w:val="000000"/>
          <w:kern w:val="24"/>
          <w:lang w:val="en-US" w:eastAsia="it-IT" w:bidi="it-IT"/>
        </w:rPr>
      </w:pPr>
      <w:bookmarkStart w:id="3" w:name="_Hlk15108608"/>
      <w:r w:rsidRPr="00763EA2">
        <w:rPr>
          <w:rFonts w:eastAsia="Calibri" w:cstheme="minorHAnsi"/>
          <w:b/>
          <w:color w:val="000000"/>
          <w:kern w:val="24"/>
          <w:lang w:val="en-GB" w:eastAsia="it-IT" w:bidi="it-IT"/>
        </w:rPr>
        <w:t>B: Grounds for exclusion relating to the payment of taxes or social security contributions</w:t>
      </w:r>
    </w:p>
    <w:bookmarkEnd w:id="3"/>
    <w:p w14:paraId="1F2F1DB7" w14:textId="5AC6C7A4"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B.1</w:t>
      </w:r>
      <w:r w:rsidRPr="00763EA2">
        <w:rPr>
          <w:rFonts w:cstheme="minorHAnsi"/>
          <w:lang w:val="en-GB"/>
        </w:rPr>
        <w:t xml:space="preserve"> Grounds for exclusion relating to the payment of taxes or social security contributions – Payment of taxes, duties or contributions</w:t>
      </w:r>
    </w:p>
    <w:p w14:paraId="54F66E7A" w14:textId="076C5DA9"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1) Has the economic operator fulfilled all obligations relating to the payment of taxes, duties or social security contributions in the country where it is established, in Italy and in the country where the contract is performed?</w:t>
      </w:r>
    </w:p>
    <w:p w14:paraId="537B3CE0" w14:textId="77777777" w:rsidR="003E4DB5" w:rsidRPr="000806F2" w:rsidRDefault="003E4DB5" w:rsidP="003E4DB5">
      <w:pPr>
        <w:autoSpaceDE w:val="0"/>
        <w:autoSpaceDN w:val="0"/>
        <w:adjustRightInd w:val="0"/>
        <w:spacing w:after="0" w:line="281" w:lineRule="auto"/>
        <w:jc w:val="both"/>
        <w:rPr>
          <w:rFonts w:eastAsia="Calibri" w:cstheme="minorHAnsi"/>
          <w:bCs/>
          <w:color w:val="00000A"/>
          <w:kern w:val="1"/>
          <w:lang w:val="en-US" w:eastAsia="it-IT" w:bidi="it-IT"/>
        </w:rPr>
      </w:pPr>
      <w:r w:rsidRPr="00335F37">
        <w:rPr>
          <w:rFonts w:eastAsia="Calibri" w:cstheme="minorHAnsi"/>
          <w:bCs/>
          <w:color w:val="00000A"/>
          <w:kern w:val="1"/>
          <w:lang w:val="en-GB" w:eastAsia="it-IT" w:bidi="it-IT"/>
        </w:rPr>
        <w:t>YES ☐   NO ☐</w:t>
      </w:r>
    </w:p>
    <w:p w14:paraId="2EF09BCC" w14:textId="1D024FFC"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B.2</w:t>
      </w:r>
      <w:r w:rsidRPr="00763EA2">
        <w:rPr>
          <w:rFonts w:cstheme="minorHAnsi"/>
          <w:lang w:val="en-GB"/>
        </w:rPr>
        <w:t xml:space="preserve"> Grounds for exclusion relating to the payment of taxes or social security contributions [ONLY IF THE ANSWER TO QUESTION B.1 ABOVE IS NO]</w:t>
      </w:r>
    </w:p>
    <w:p w14:paraId="0F788D50" w14:textId="5F95B10E" w:rsidR="00A840C8" w:rsidRPr="000806F2" w:rsidRDefault="00A840C8" w:rsidP="0004721E">
      <w:pPr>
        <w:autoSpaceDE w:val="0"/>
        <w:autoSpaceDN w:val="0"/>
        <w:adjustRightInd w:val="0"/>
        <w:spacing w:after="0" w:line="281" w:lineRule="auto"/>
        <w:jc w:val="both"/>
        <w:rPr>
          <w:rFonts w:cstheme="minorHAnsi"/>
          <w:lang w:val="en-US"/>
        </w:rPr>
      </w:pPr>
      <w:r w:rsidRPr="00763EA2">
        <w:rPr>
          <w:rFonts w:cstheme="minorHAnsi"/>
          <w:lang w:val="en-GB"/>
        </w:rPr>
        <w:t>SPECIFY: a) the country where the non-compliance occurred; b) the amount; c) how the non-compliance was established; d) the measures taken to remedy it;</w:t>
      </w:r>
    </w:p>
    <w:p w14:paraId="54F6AE65" w14:textId="77777777" w:rsidR="002357C5" w:rsidRPr="000806F2" w:rsidRDefault="002357C5" w:rsidP="002357C5">
      <w:pPr>
        <w:autoSpaceDE w:val="0"/>
        <w:autoSpaceDN w:val="0"/>
        <w:adjustRightInd w:val="0"/>
        <w:spacing w:after="0" w:line="281" w:lineRule="auto"/>
        <w:jc w:val="both"/>
        <w:rPr>
          <w:rFonts w:cstheme="minorHAnsi"/>
          <w:lang w:val="en-US"/>
        </w:rPr>
      </w:pPr>
      <w:r w:rsidRPr="000806F2">
        <w:rPr>
          <w:rFonts w:cstheme="minorHAnsi"/>
          <w:lang w:val="en-US"/>
        </w:rPr>
        <w:t>[….]</w:t>
      </w:r>
    </w:p>
    <w:p w14:paraId="1CBAA761" w14:textId="42E0FEE6" w:rsidR="00A840C8" w:rsidRPr="000806F2" w:rsidRDefault="00A840C8" w:rsidP="002357C5">
      <w:pPr>
        <w:keepNext/>
        <w:keepLines/>
        <w:shd w:val="clear" w:color="auto" w:fill="8DB3E2" w:themeFill="text2" w:themeFillTint="66"/>
        <w:suppressAutoHyphens/>
        <w:spacing w:after="240" w:line="281" w:lineRule="auto"/>
        <w:jc w:val="both"/>
        <w:rPr>
          <w:rFonts w:eastAsia="Calibri" w:cstheme="minorHAnsi"/>
          <w:b/>
          <w:color w:val="000000"/>
          <w:kern w:val="24"/>
          <w:lang w:val="en-US" w:eastAsia="it-IT" w:bidi="it-IT"/>
        </w:rPr>
      </w:pPr>
      <w:r w:rsidRPr="00763EA2">
        <w:rPr>
          <w:rFonts w:eastAsia="Calibri" w:cstheme="minorHAnsi"/>
          <w:b/>
          <w:color w:val="000000"/>
          <w:kern w:val="24"/>
          <w:lang w:val="en-GB" w:eastAsia="it-IT" w:bidi="it-IT"/>
        </w:rPr>
        <w:lastRenderedPageBreak/>
        <w:t>C: Grounds for exclusion relating to insolvency, conflicts of interest or professional misconduct</w:t>
      </w:r>
      <w:bookmarkStart w:id="4" w:name="_Hlk15108715"/>
      <w:bookmarkEnd w:id="4"/>
    </w:p>
    <w:p w14:paraId="3158EF52" w14:textId="42FD8FE3"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C.1</w:t>
      </w:r>
      <w:r w:rsidRPr="00763EA2">
        <w:rPr>
          <w:rFonts w:cstheme="minorHAnsi"/>
          <w:lang w:val="en-GB"/>
        </w:rPr>
        <w:t xml:space="preserve"> Information on any circumstances relating to insolvency, conflicts of interest or professional misconduct</w:t>
      </w:r>
    </w:p>
    <w:p w14:paraId="3BE1E89E" w14:textId="77777777"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1) Has the economic operator, to its knowledge, breached obligations relating to occupational health and safety, environmental law, social law or labour law?</w:t>
      </w:r>
    </w:p>
    <w:p w14:paraId="7CD30A73" w14:textId="0719A87C" w:rsidR="001F4D5A" w:rsidRPr="000806F2" w:rsidRDefault="001F4D5A" w:rsidP="001F4D5A">
      <w:pPr>
        <w:autoSpaceDE w:val="0"/>
        <w:autoSpaceDN w:val="0"/>
        <w:adjustRightInd w:val="0"/>
        <w:spacing w:after="0" w:line="281" w:lineRule="auto"/>
        <w:jc w:val="both"/>
        <w:rPr>
          <w:rFonts w:cstheme="minorHAnsi"/>
          <w:lang w:val="en-US"/>
        </w:rPr>
      </w:pPr>
      <w:bookmarkStart w:id="5" w:name="_Hlk15498250"/>
      <w:r w:rsidRPr="001F4D5A">
        <w:rPr>
          <w:rFonts w:cstheme="minorHAnsi"/>
          <w:lang w:val="en-GB"/>
        </w:rPr>
        <w:t>YES ☐   NO ☐</w:t>
      </w:r>
    </w:p>
    <w:bookmarkEnd w:id="5"/>
    <w:p w14:paraId="0E6B4054" w14:textId="168D3A2D"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C.2a</w:t>
      </w:r>
      <w:r w:rsidRPr="00763EA2">
        <w:rPr>
          <w:rFonts w:cstheme="minorHAnsi"/>
          <w:lang w:val="en-GB"/>
        </w:rPr>
        <w:t xml:space="preserve"> Information on any circumstances relating to insolvency, conflicts of interest or professional misconduct</w:t>
      </w:r>
    </w:p>
    <w:p w14:paraId="74EA043A" w14:textId="163668BF"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2a) Is the economic operator in any of the following situations, or subject to proceedings to establish any such situation: a) bankruptcy, insolvency proceedings, liquidation, an arrangement with creditors, administration by the court or any similar situation?</w:t>
      </w:r>
    </w:p>
    <w:p w14:paraId="50B11B02" w14:textId="5F799FC1" w:rsidR="00A840C8" w:rsidRPr="000806F2" w:rsidRDefault="00A840C8" w:rsidP="0004721E">
      <w:pPr>
        <w:autoSpaceDE w:val="0"/>
        <w:autoSpaceDN w:val="0"/>
        <w:adjustRightInd w:val="0"/>
        <w:spacing w:after="0" w:line="281" w:lineRule="auto"/>
        <w:jc w:val="both"/>
        <w:rPr>
          <w:rFonts w:cstheme="minorHAnsi"/>
          <w:lang w:val="en-US"/>
        </w:rPr>
      </w:pPr>
      <w:r w:rsidRPr="00763EA2">
        <w:rPr>
          <w:rFonts w:cstheme="minorHAnsi"/>
          <w:lang w:val="en-GB"/>
        </w:rPr>
        <w:t>YES ☐, bankruptcy, insolvency proceedings, liquidation, arrangement with creditors</w:t>
      </w:r>
    </w:p>
    <w:p w14:paraId="3565F1F8" w14:textId="118AA724" w:rsidR="00A840C8" w:rsidRPr="000806F2" w:rsidRDefault="00A840C8" w:rsidP="0004721E">
      <w:pPr>
        <w:autoSpaceDE w:val="0"/>
        <w:autoSpaceDN w:val="0"/>
        <w:adjustRightInd w:val="0"/>
        <w:spacing w:after="0" w:line="281" w:lineRule="auto"/>
        <w:jc w:val="both"/>
        <w:rPr>
          <w:rFonts w:cstheme="minorHAnsi"/>
          <w:lang w:val="en-US"/>
        </w:rPr>
      </w:pPr>
      <w:r w:rsidRPr="00763EA2">
        <w:rPr>
          <w:rFonts w:cstheme="minorHAnsi"/>
          <w:lang w:val="en-GB"/>
        </w:rPr>
        <w:t>NO ☐, bankruptcy, insolvency proceedings, liquidation, preventive arrangement with creditors</w:t>
      </w:r>
    </w:p>
    <w:p w14:paraId="1479FDA9" w14:textId="38BA5827"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C.2b</w:t>
      </w:r>
      <w:r w:rsidRPr="00763EA2">
        <w:rPr>
          <w:rFonts w:cstheme="minorHAnsi"/>
          <w:lang w:val="en-GB"/>
        </w:rPr>
        <w:t xml:space="preserve"> Information on any circumstances relating to insolvency, conflicts of interest or professional misconduct</w:t>
      </w:r>
    </w:p>
    <w:p w14:paraId="045EC515" w14:textId="5C88AE40"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2b) Is the economic operator in the following situation, or subject to proceedings to establish that situation: b) has it ceased its business activities?</w:t>
      </w:r>
    </w:p>
    <w:p w14:paraId="27E96446"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4387E9B3" w14:textId="5FD4A7E8"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C.3</w:t>
      </w:r>
      <w:r w:rsidRPr="00763EA2">
        <w:rPr>
          <w:rFonts w:cstheme="minorHAnsi"/>
          <w:lang w:val="en-GB"/>
        </w:rPr>
        <w:t xml:space="preserve"> Information on any circumstances relating to insolvency, conflicts of interest or professional misconduct</w:t>
      </w:r>
    </w:p>
    <w:p w14:paraId="501D6054" w14:textId="77777777"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3) Has the economic operator been guilty of grave professional misconduct?</w:t>
      </w:r>
    </w:p>
    <w:p w14:paraId="1EA39308"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20BC1E00" w14:textId="7C3A6404"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C.4</w:t>
      </w:r>
      <w:r w:rsidRPr="00763EA2">
        <w:rPr>
          <w:rFonts w:cstheme="minorHAnsi"/>
          <w:lang w:val="en-GB"/>
        </w:rPr>
        <w:t xml:space="preserve"> Information on any circumstances relating to insolvency, conflicts of interest or professional misconduct</w:t>
      </w:r>
    </w:p>
    <w:p w14:paraId="4A66A78A" w14:textId="652E7EA1" w:rsidR="00A840C8" w:rsidRPr="000806F2" w:rsidRDefault="00A840C8" w:rsidP="002357C5">
      <w:pPr>
        <w:keepNext/>
        <w:keepLines/>
        <w:suppressAutoHyphens/>
        <w:spacing w:after="0" w:line="281" w:lineRule="auto"/>
        <w:ind w:right="-1"/>
        <w:jc w:val="both"/>
        <w:rPr>
          <w:rFonts w:cstheme="minorHAnsi"/>
          <w:lang w:val="en-US"/>
        </w:rPr>
      </w:pPr>
      <w:r w:rsidRPr="00763EA2">
        <w:rPr>
          <w:rFonts w:cstheme="minorHAnsi"/>
          <w:lang w:val="en-GB"/>
        </w:rPr>
        <w:t>4) Has the economic operator entered into agreements with other economic operators aimed at distorting competition?</w:t>
      </w:r>
    </w:p>
    <w:p w14:paraId="5781DB57"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727E4876" w14:textId="671BED81"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C.5</w:t>
      </w:r>
      <w:r w:rsidRPr="00763EA2">
        <w:rPr>
          <w:rFonts w:cstheme="minorHAnsi"/>
          <w:lang w:val="en-GB"/>
        </w:rPr>
        <w:t xml:space="preserve"> Information on any circumstances relating to insolvency, conflicts of interest or professional misconduct</w:t>
      </w:r>
    </w:p>
    <w:p w14:paraId="71AEC10A" w14:textId="77777777"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5) Is the economic operator aware of any conflict of interest arising from its participation in the procurement procedure?</w:t>
      </w:r>
    </w:p>
    <w:p w14:paraId="395400FA"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6718AD19" w14:textId="3573580A"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C.6</w:t>
      </w:r>
      <w:r w:rsidRPr="00763EA2">
        <w:rPr>
          <w:rFonts w:cstheme="minorHAnsi"/>
          <w:lang w:val="en-GB"/>
        </w:rPr>
        <w:t xml:space="preserve"> Information on any circumstances relating to insolvency, conflicts of interest or professional misconduct</w:t>
      </w:r>
    </w:p>
    <w:p w14:paraId="26E299C0" w14:textId="283B4EEF"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6) Has the economic operator or</w:t>
      </w:r>
      <w:r w:rsidR="000806F2">
        <w:rPr>
          <w:rFonts w:cstheme="minorHAnsi" w:hint="eastAsia"/>
          <w:lang w:val="en-GB" w:eastAsia="ja-JP"/>
        </w:rPr>
        <w:t xml:space="preserve"> a</w:t>
      </w:r>
      <w:r w:rsidR="000806F2">
        <w:rPr>
          <w:rFonts w:cstheme="minorHAnsi"/>
          <w:lang w:val="en-GB" w:eastAsia="ja-JP"/>
        </w:rPr>
        <w:t>n</w:t>
      </w:r>
      <w:r w:rsidR="000806F2">
        <w:rPr>
          <w:rFonts w:cstheme="minorHAnsi" w:hint="eastAsia"/>
          <w:lang w:val="en-GB" w:eastAsia="ja-JP"/>
        </w:rPr>
        <w:t>y enterprise</w:t>
      </w:r>
      <w:r w:rsidRPr="00763EA2">
        <w:rPr>
          <w:rFonts w:cstheme="minorHAnsi"/>
          <w:lang w:val="en-GB"/>
        </w:rPr>
        <w:t xml:space="preserve"> associated with it advised the Contracting Authority or otherwise been involved in preparing the award procedure?</w:t>
      </w:r>
    </w:p>
    <w:p w14:paraId="1F124C19"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312DBB43" w14:textId="250539DF"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C.7</w:t>
      </w:r>
      <w:r w:rsidRPr="00763EA2">
        <w:rPr>
          <w:rFonts w:cstheme="minorHAnsi"/>
          <w:lang w:val="en-GB"/>
        </w:rPr>
        <w:t xml:space="preserve"> Information on any circumstances relating to insolvency, conflicts of interest or professional misconduct</w:t>
      </w:r>
    </w:p>
    <w:p w14:paraId="3B7011B0" w14:textId="776387D2"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7) Has the economic operator experienced early termination of a previous public contract, or had damages or other sanctions imposed on it in connection with a previous public contract?</w:t>
      </w:r>
    </w:p>
    <w:p w14:paraId="6F575640"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06992453" w14:textId="5489E95E"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C.8a</w:t>
      </w:r>
      <w:r w:rsidRPr="00763EA2">
        <w:rPr>
          <w:rFonts w:cstheme="minorHAnsi"/>
          <w:lang w:val="en-GB"/>
        </w:rPr>
        <w:t xml:space="preserve"> Information on any circumstances relating to insolvency, conflicts of interest or professional misconduct</w:t>
      </w:r>
    </w:p>
    <w:p w14:paraId="48162F7D" w14:textId="39C8524C"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 xml:space="preserve">8a) Has the economic operator: a) been guilty of </w:t>
      </w:r>
      <w:r w:rsidR="000806F2">
        <w:rPr>
          <w:rFonts w:cstheme="minorHAnsi" w:hint="eastAsia"/>
          <w:lang w:val="en-GB" w:eastAsia="ja-JP"/>
        </w:rPr>
        <w:t>false declarations</w:t>
      </w:r>
      <w:r w:rsidRPr="00763EA2">
        <w:rPr>
          <w:rFonts w:cstheme="minorHAnsi"/>
          <w:lang w:val="en-GB"/>
        </w:rPr>
        <w:t xml:space="preserve"> in supplying the information required to verify the absence of grounds for exclusion or fulfilment of the selection criteria?</w:t>
      </w:r>
    </w:p>
    <w:p w14:paraId="7DD21489"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4CB75B7F" w14:textId="49CA8E52"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C.8b</w:t>
      </w:r>
      <w:r w:rsidRPr="00763EA2">
        <w:rPr>
          <w:rFonts w:cstheme="minorHAnsi"/>
          <w:lang w:val="en-GB"/>
        </w:rPr>
        <w:t xml:space="preserve"> Information on any circumstances relating to insolvency, conflicts of interest or professional misconduct</w:t>
      </w:r>
    </w:p>
    <w:p w14:paraId="313DFCBE" w14:textId="0073CC0E" w:rsidR="00A840C8" w:rsidRDefault="00A840C8" w:rsidP="0004721E">
      <w:pPr>
        <w:keepNext/>
        <w:keepLines/>
        <w:autoSpaceDE w:val="0"/>
        <w:autoSpaceDN w:val="0"/>
        <w:adjustRightInd w:val="0"/>
        <w:spacing w:after="0" w:line="281" w:lineRule="auto"/>
        <w:jc w:val="both"/>
        <w:rPr>
          <w:rFonts w:cstheme="minorHAnsi"/>
          <w:lang w:val="en-GB"/>
        </w:rPr>
      </w:pPr>
      <w:r w:rsidRPr="00763EA2">
        <w:rPr>
          <w:rFonts w:cstheme="minorHAnsi"/>
          <w:lang w:val="en-GB"/>
        </w:rPr>
        <w:t xml:space="preserve">8b) Has the economic operator: b) </w:t>
      </w:r>
      <w:r w:rsidR="000806F2">
        <w:rPr>
          <w:rFonts w:cstheme="minorHAnsi" w:hint="eastAsia"/>
          <w:lang w:val="en-GB" w:eastAsia="ja-JP"/>
        </w:rPr>
        <w:t>withheld</w:t>
      </w:r>
      <w:r w:rsidRPr="00763EA2">
        <w:rPr>
          <w:rFonts w:cstheme="minorHAnsi"/>
          <w:lang w:val="en-GB"/>
        </w:rPr>
        <w:t xml:space="preserve"> such information?</w:t>
      </w:r>
    </w:p>
    <w:p w14:paraId="2F7CA089" w14:textId="77777777" w:rsidR="000806F2" w:rsidRPr="000806F2" w:rsidRDefault="000806F2" w:rsidP="0004721E">
      <w:pPr>
        <w:keepNext/>
        <w:keepLines/>
        <w:autoSpaceDE w:val="0"/>
        <w:autoSpaceDN w:val="0"/>
        <w:adjustRightInd w:val="0"/>
        <w:spacing w:after="0" w:line="281" w:lineRule="auto"/>
        <w:jc w:val="both"/>
        <w:rPr>
          <w:rFonts w:cstheme="minorHAnsi"/>
          <w:lang w:val="en-US"/>
        </w:rPr>
      </w:pPr>
    </w:p>
    <w:p w14:paraId="48091463"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0C817052" w14:textId="03EF9940"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lastRenderedPageBreak/>
        <w:t>C.8c</w:t>
      </w:r>
      <w:r w:rsidRPr="00763EA2">
        <w:rPr>
          <w:rFonts w:cstheme="minorHAnsi"/>
          <w:lang w:val="en-GB"/>
        </w:rPr>
        <w:t xml:space="preserve"> Information on any circumstances relating to insolvency, conflicts of interest or professional misconduct</w:t>
      </w:r>
    </w:p>
    <w:p w14:paraId="5CBEB5BB" w14:textId="063950A1"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8c) Has the economic operator: c) been able to submit without delay the supporting documents requested by a Contracting Authority?</w:t>
      </w:r>
    </w:p>
    <w:p w14:paraId="10231340"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7BB0C711" w14:textId="4A791682"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C.8d</w:t>
      </w:r>
      <w:r w:rsidRPr="00763EA2">
        <w:rPr>
          <w:rFonts w:cstheme="minorHAnsi"/>
          <w:lang w:val="en-GB"/>
        </w:rPr>
        <w:t xml:space="preserve"> Information on any circumstances relating to insolvency, conflicts of interest or professional misconduct</w:t>
      </w:r>
    </w:p>
    <w:p w14:paraId="0EE94722" w14:textId="767CBCBC" w:rsidR="00A840C8" w:rsidRPr="000806F2" w:rsidRDefault="00A840C8" w:rsidP="0004721E">
      <w:pPr>
        <w:keepNext/>
        <w:keepLines/>
        <w:autoSpaceDE w:val="0"/>
        <w:autoSpaceDN w:val="0"/>
        <w:adjustRightInd w:val="0"/>
        <w:spacing w:after="0" w:line="281" w:lineRule="auto"/>
        <w:jc w:val="both"/>
        <w:rPr>
          <w:rFonts w:cstheme="minorHAnsi"/>
          <w:lang w:val="en-US"/>
        </w:rPr>
      </w:pPr>
      <w:r w:rsidRPr="00763EA2">
        <w:rPr>
          <w:rFonts w:cstheme="minorHAnsi"/>
          <w:lang w:val="en-GB"/>
        </w:rPr>
        <w:t>8d) Has the economic operator: d) attempted to unduly influence the decision-making process of a Contracting Authority, obtain confidential information that could give it undue advantages in the procurement procedure, or provided misleading information that could materially influence decisions concerning the procurement procedure?</w:t>
      </w:r>
    </w:p>
    <w:p w14:paraId="4EF35C9B" w14:textId="77777777" w:rsidR="001F4D5A" w:rsidRPr="000806F2" w:rsidRDefault="001F4D5A" w:rsidP="001F4D5A">
      <w:pPr>
        <w:autoSpaceDE w:val="0"/>
        <w:autoSpaceDN w:val="0"/>
        <w:adjustRightInd w:val="0"/>
        <w:spacing w:after="0" w:line="281" w:lineRule="auto"/>
        <w:jc w:val="both"/>
        <w:rPr>
          <w:rFonts w:cstheme="minorHAnsi"/>
          <w:lang w:val="en-US"/>
        </w:rPr>
      </w:pPr>
      <w:r w:rsidRPr="001F4D5A">
        <w:rPr>
          <w:rFonts w:cstheme="minorHAnsi"/>
          <w:lang w:val="en-GB"/>
        </w:rPr>
        <w:t>YES ☐   NO ☐</w:t>
      </w:r>
    </w:p>
    <w:p w14:paraId="6A042156" w14:textId="4524A0FD" w:rsidR="00A840C8" w:rsidRPr="000806F2" w:rsidRDefault="00A840C8" w:rsidP="0004721E">
      <w:pPr>
        <w:keepNext/>
        <w:keepLines/>
        <w:shd w:val="clear" w:color="auto" w:fill="C6D9F1" w:themeFill="text2" w:themeFillTint="33"/>
        <w:autoSpaceDE w:val="0"/>
        <w:autoSpaceDN w:val="0"/>
        <w:adjustRightInd w:val="0"/>
        <w:spacing w:after="0" w:line="281" w:lineRule="auto"/>
        <w:jc w:val="both"/>
        <w:rPr>
          <w:rFonts w:cstheme="minorHAnsi"/>
          <w:lang w:val="en-US"/>
        </w:rPr>
      </w:pPr>
      <w:r w:rsidRPr="00763EA2">
        <w:rPr>
          <w:rFonts w:cstheme="minorHAnsi"/>
          <w:b/>
          <w:bCs/>
          <w:lang w:val="en-GB"/>
        </w:rPr>
        <w:t>C.9</w:t>
      </w:r>
      <w:r w:rsidRPr="00763EA2">
        <w:rPr>
          <w:rFonts w:cstheme="minorHAnsi"/>
          <w:lang w:val="en-GB"/>
        </w:rPr>
        <w:t xml:space="preserve"> Information on any circumstances relating to insolvency, conflicts of interest or professional misconduct [ONLY IF THE ANSWER TO ANY OF QUESTIONS 1, 2a, 2b, 3, 4, 5, 6, 7, 8a, 8b, 8c OR 8d IN SECTION C IS YES]</w:t>
      </w:r>
    </w:p>
    <w:p w14:paraId="09DA6504" w14:textId="3DBAF412" w:rsidR="00A840C8" w:rsidRPr="000806F2" w:rsidRDefault="00A840C8" w:rsidP="002357C5">
      <w:pPr>
        <w:autoSpaceDE w:val="0"/>
        <w:autoSpaceDN w:val="0"/>
        <w:adjustRightInd w:val="0"/>
        <w:spacing w:after="0" w:line="281" w:lineRule="auto"/>
        <w:jc w:val="both"/>
        <w:rPr>
          <w:rFonts w:cstheme="minorHAnsi"/>
          <w:lang w:val="en-US"/>
        </w:rPr>
      </w:pPr>
      <w:r w:rsidRPr="00763EA2">
        <w:rPr>
          <w:rFonts w:cstheme="minorHAnsi"/>
          <w:lang w:val="en-GB"/>
        </w:rPr>
        <w:t>9) If the answer to any of questions 1, 2a, 2b, 3, 4, 5, 6, 7, 8a, 8b, 8c or 8d in this Section C is yes, specify the circumstances that occurred and the measures taken by the economic operator to demonstrate its reliability (self-cleaning).</w:t>
      </w:r>
    </w:p>
    <w:p w14:paraId="019EB258" w14:textId="77777777" w:rsidR="00882D8D" w:rsidRPr="00763EA2" w:rsidRDefault="00882D8D" w:rsidP="00882D8D">
      <w:pPr>
        <w:autoSpaceDE w:val="0"/>
        <w:autoSpaceDN w:val="0"/>
        <w:adjustRightInd w:val="0"/>
        <w:spacing w:after="0" w:line="281" w:lineRule="auto"/>
        <w:jc w:val="both"/>
        <w:rPr>
          <w:rFonts w:cstheme="minorHAnsi"/>
        </w:rPr>
      </w:pPr>
      <w:r w:rsidRPr="00763EA2">
        <w:rPr>
          <w:rFonts w:cstheme="minorHAnsi"/>
        </w:rPr>
        <w:t>[….]</w:t>
      </w:r>
    </w:p>
    <w:p w14:paraId="7D5FA00A" w14:textId="77777777" w:rsidR="00777D81" w:rsidRDefault="00777D81" w:rsidP="0004721E">
      <w:pPr>
        <w:suppressAutoHyphens/>
        <w:spacing w:after="0" w:line="281" w:lineRule="auto"/>
        <w:ind w:right="401"/>
        <w:jc w:val="both"/>
        <w:rPr>
          <w:rFonts w:eastAsia="Calibri" w:cstheme="minorHAnsi"/>
          <w:color w:val="000000"/>
          <w:kern w:val="1"/>
          <w:lang w:eastAsia="it-IT" w:bidi="it-IT"/>
        </w:rPr>
      </w:pPr>
    </w:p>
    <w:tbl>
      <w:tblPr>
        <w:tblStyle w:val="Grigliatabella"/>
        <w:tblW w:w="0" w:type="auto"/>
        <w:tblLook w:val="04A0" w:firstRow="1" w:lastRow="0" w:firstColumn="1" w:lastColumn="0" w:noHBand="0" w:noVBand="1"/>
      </w:tblPr>
      <w:tblGrid>
        <w:gridCol w:w="9628"/>
      </w:tblGrid>
      <w:tr w:rsidR="00B16844" w:rsidRPr="00FE7115" w14:paraId="7BDE1ACF" w14:textId="64B9E5B2" w:rsidTr="00B16844">
        <w:tc>
          <w:tcPr>
            <w:tcW w:w="9628" w:type="dxa"/>
          </w:tcPr>
          <w:p w14:paraId="02907B7D" w14:textId="36E32C29" w:rsidR="00B16844" w:rsidRPr="00763EA2" w:rsidRDefault="00B16844" w:rsidP="005A3FE8">
            <w:pPr>
              <w:keepNext/>
              <w:shd w:val="clear" w:color="auto" w:fill="76923C" w:themeFill="accent3" w:themeFillShade="BF"/>
              <w:tabs>
                <w:tab w:val="left" w:pos="6273"/>
              </w:tabs>
              <w:suppressAutoHyphens/>
              <w:spacing w:line="281" w:lineRule="auto"/>
              <w:ind w:left="-108" w:right="-111"/>
              <w:jc w:val="center"/>
              <w:rPr>
                <w:rFonts w:eastAsia="Calibri" w:cstheme="minorHAnsi"/>
                <w:b/>
                <w:color w:val="FFFFFF" w:themeColor="background1"/>
                <w:kern w:val="1"/>
                <w:lang w:eastAsia="it-IT" w:bidi="it-IT"/>
              </w:rPr>
            </w:pPr>
            <w:r w:rsidRPr="00763EA2">
              <w:rPr>
                <w:rFonts w:eastAsia="Calibri" w:cstheme="minorHAnsi"/>
                <w:b/>
                <w:color w:val="EEECE1" w:themeColor="background2"/>
                <w:kern w:val="1"/>
                <w:lang w:val="en-GB" w:eastAsia="it-IT" w:bidi="it-IT"/>
              </w:rPr>
              <w:t>SECTION 2</w:t>
            </w:r>
          </w:p>
        </w:tc>
      </w:tr>
    </w:tbl>
    <w:p w14:paraId="5CEC2DAC" w14:textId="4AADB8DA" w:rsidR="00F96028" w:rsidRPr="00763EA2" w:rsidRDefault="00F96028" w:rsidP="00882D8D">
      <w:pPr>
        <w:keepNext/>
        <w:tabs>
          <w:tab w:val="left" w:pos="6273"/>
        </w:tabs>
        <w:suppressAutoHyphens/>
        <w:spacing w:after="0" w:line="281" w:lineRule="auto"/>
        <w:jc w:val="center"/>
        <w:rPr>
          <w:rFonts w:eastAsia="Calibri" w:cstheme="minorHAnsi"/>
          <w:b/>
          <w:color w:val="00000A"/>
          <w:kern w:val="1"/>
          <w:lang w:eastAsia="it-IT" w:bidi="it-IT"/>
        </w:rPr>
      </w:pPr>
    </w:p>
    <w:p w14:paraId="18C63F9F" w14:textId="7DC2CB6F" w:rsidR="00F96028" w:rsidRPr="00763EA2" w:rsidRDefault="00F55A61" w:rsidP="00882D8D">
      <w:pPr>
        <w:keepNext/>
        <w:keepLines/>
        <w:shd w:val="clear" w:color="auto" w:fill="76923C" w:themeFill="accent3" w:themeFillShade="BF"/>
        <w:tabs>
          <w:tab w:val="left" w:pos="6273"/>
        </w:tabs>
        <w:suppressAutoHyphens/>
        <w:spacing w:after="0" w:line="281" w:lineRule="auto"/>
        <w:jc w:val="center"/>
        <w:rPr>
          <w:rFonts w:eastAsia="Calibri" w:cstheme="minorHAnsi"/>
          <w:b/>
          <w:color w:val="FFFFFF" w:themeColor="background1"/>
          <w:kern w:val="1"/>
          <w:lang w:eastAsia="it-IT" w:bidi="it-IT"/>
        </w:rPr>
      </w:pPr>
      <w:bookmarkStart w:id="6" w:name="_Hlk15109545"/>
      <w:r w:rsidRPr="00763EA2">
        <w:rPr>
          <w:rFonts w:eastAsia="Calibri" w:cstheme="minorHAnsi"/>
          <w:b/>
          <w:color w:val="FFFFFF" w:themeColor="background1"/>
          <w:kern w:val="1"/>
          <w:lang w:val="en-GB" w:eastAsia="it-IT" w:bidi="it-IT"/>
        </w:rPr>
        <w:t>REQUIREMENTS SPECIFIC TO THE PROCEDURE</w:t>
      </w:r>
    </w:p>
    <w:bookmarkEnd w:id="6"/>
    <w:p w14:paraId="0B3B3774" w14:textId="6057115B" w:rsidR="00DF2906" w:rsidRPr="00763EA2" w:rsidRDefault="00275929" w:rsidP="00201861">
      <w:pPr>
        <w:keepNext/>
        <w:keepLines/>
        <w:shd w:val="clear" w:color="auto" w:fill="C2D69B" w:themeFill="accent3" w:themeFillTint="99"/>
        <w:autoSpaceDE w:val="0"/>
        <w:autoSpaceDN w:val="0"/>
        <w:adjustRightInd w:val="0"/>
        <w:spacing w:after="0" w:line="281" w:lineRule="auto"/>
        <w:jc w:val="both"/>
        <w:rPr>
          <w:rFonts w:cstheme="minorHAnsi"/>
          <w:b/>
          <w:bCs/>
        </w:rPr>
      </w:pPr>
      <w:r>
        <w:rPr>
          <w:rFonts w:eastAsia="Calibri" w:cstheme="minorHAnsi"/>
          <w:b/>
          <w:color w:val="00000A"/>
          <w:kern w:val="1"/>
          <w:lang w:val="en-GB" w:eastAsia="it-IT" w:bidi="it-IT"/>
        </w:rPr>
        <w:t>D: Professional suitability requirements</w:t>
      </w:r>
    </w:p>
    <w:p w14:paraId="02A0B321" w14:textId="23D073DA" w:rsidR="00BE2144" w:rsidRPr="000806F2" w:rsidRDefault="00F55A61" w:rsidP="0004721E">
      <w:pPr>
        <w:autoSpaceDE w:val="0"/>
        <w:autoSpaceDN w:val="0"/>
        <w:adjustRightInd w:val="0"/>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The economic operator declares that it meets the following requirements</w:t>
      </w:r>
    </w:p>
    <w:p w14:paraId="7F1FBC4D" w14:textId="0EF93D5A" w:rsidR="00F55A61" w:rsidRPr="000806F2" w:rsidRDefault="00F55A61" w:rsidP="00F55A61">
      <w:pPr>
        <w:autoSpaceDE w:val="0"/>
        <w:autoSpaceDN w:val="0"/>
        <w:adjustRightInd w:val="0"/>
        <w:spacing w:after="0" w:line="281" w:lineRule="auto"/>
        <w:jc w:val="both"/>
        <w:rPr>
          <w:rFonts w:eastAsia="Calibri" w:cstheme="minorHAnsi"/>
          <w:b/>
          <w:color w:val="00000A"/>
          <w:kern w:val="1"/>
          <w:lang w:val="en-US" w:eastAsia="it-IT" w:bidi="it-IT"/>
        </w:rPr>
      </w:pPr>
    </w:p>
    <w:p w14:paraId="2AB265EB" w14:textId="56D0BBC0" w:rsidR="007F03B3" w:rsidRPr="000806F2" w:rsidRDefault="007F03B3" w:rsidP="00F55A61">
      <w:pPr>
        <w:autoSpaceDE w:val="0"/>
        <w:autoSpaceDN w:val="0"/>
        <w:adjustRightInd w:val="0"/>
        <w:spacing w:after="0" w:line="281" w:lineRule="auto"/>
        <w:jc w:val="both"/>
        <w:rPr>
          <w:rFonts w:eastAsia="Calibri" w:cstheme="minorHAnsi"/>
          <w:b/>
          <w:color w:val="00000A"/>
          <w:kern w:val="1"/>
          <w:lang w:val="en-US" w:eastAsia="it-IT" w:bidi="it-IT"/>
        </w:rPr>
      </w:pPr>
      <w:r>
        <w:rPr>
          <w:rFonts w:eastAsia="Calibri" w:cstheme="minorHAnsi"/>
          <w:b/>
          <w:color w:val="00000A"/>
          <w:kern w:val="1"/>
          <w:lang w:val="en-GB" w:eastAsia="it-IT" w:bidi="it-IT"/>
        </w:rPr>
        <w:t>Possession of the professional suitability requirements, such as business licences and/or permits and/or the relevant authorisations, certifications or qualifications required by the laws in force in its home country to carry out the activities covered by its corporate purpose, and, where required by the legal system of that country, registration in the professional or business registers required to carry out its respective business activities.</w:t>
      </w:r>
    </w:p>
    <w:p w14:paraId="34A1CB62" w14:textId="27E15521" w:rsidR="001F4D5A" w:rsidRPr="000806F2" w:rsidRDefault="00F55A61" w:rsidP="00F55A61">
      <w:pPr>
        <w:autoSpaceDE w:val="0"/>
        <w:autoSpaceDN w:val="0"/>
        <w:adjustRightInd w:val="0"/>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YES ☐</w:t>
      </w:r>
    </w:p>
    <w:p w14:paraId="17D47DD2" w14:textId="78F80292" w:rsidR="00F55A61" w:rsidRPr="000806F2" w:rsidRDefault="00F55A61" w:rsidP="00F55A61">
      <w:pPr>
        <w:autoSpaceDE w:val="0"/>
        <w:autoSpaceDN w:val="0"/>
        <w:adjustRightInd w:val="0"/>
        <w:spacing w:after="0" w:line="281" w:lineRule="auto"/>
        <w:jc w:val="both"/>
        <w:rPr>
          <w:rFonts w:eastAsia="Calibri" w:cstheme="minorHAnsi"/>
          <w:bCs/>
          <w:color w:val="00000A"/>
          <w:kern w:val="1"/>
          <w:lang w:val="en-US" w:eastAsia="it-IT" w:bidi="it-IT"/>
        </w:rPr>
      </w:pPr>
      <w:r w:rsidRPr="00763EA2">
        <w:rPr>
          <w:rFonts w:eastAsia="Calibri" w:cstheme="minorHAnsi"/>
          <w:bCs/>
          <w:color w:val="00000A"/>
          <w:kern w:val="1"/>
          <w:lang w:val="en-GB" w:eastAsia="it-IT" w:bidi="it-IT"/>
        </w:rPr>
        <w:t>Specify the type of licence/permit/authorisation and the relevant details (licence number, etc.).</w:t>
      </w:r>
    </w:p>
    <w:p w14:paraId="63BDE58F" w14:textId="77777777" w:rsidR="00777D81" w:rsidRPr="000806F2" w:rsidRDefault="00777D81" w:rsidP="00F55A61">
      <w:pPr>
        <w:autoSpaceDE w:val="0"/>
        <w:autoSpaceDN w:val="0"/>
        <w:adjustRightInd w:val="0"/>
        <w:spacing w:after="0" w:line="281" w:lineRule="auto"/>
        <w:jc w:val="both"/>
        <w:rPr>
          <w:rFonts w:eastAsia="Calibri" w:cstheme="minorHAnsi"/>
          <w:bCs/>
          <w:color w:val="00000A"/>
          <w:kern w:val="1"/>
          <w:lang w:val="en-US" w:eastAsia="it-IT" w:bidi="it-IT"/>
        </w:rPr>
      </w:pPr>
    </w:p>
    <w:p w14:paraId="4DEBA240" w14:textId="7A49292F" w:rsidR="00F55A61" w:rsidRPr="000806F2" w:rsidRDefault="00F55A61" w:rsidP="00F55A61">
      <w:pPr>
        <w:autoSpaceDE w:val="0"/>
        <w:autoSpaceDN w:val="0"/>
        <w:adjustRightInd w:val="0"/>
        <w:spacing w:after="0" w:line="281" w:lineRule="auto"/>
        <w:jc w:val="both"/>
        <w:rPr>
          <w:rFonts w:cstheme="minorHAnsi"/>
          <w:lang w:val="en-US"/>
        </w:rPr>
      </w:pPr>
      <w:r w:rsidRPr="00763EA2">
        <w:rPr>
          <w:rFonts w:eastAsia="Calibri" w:cstheme="minorHAnsi"/>
          <w:bCs/>
          <w:color w:val="00000A"/>
          <w:kern w:val="1"/>
          <w:lang w:val="en-GB" w:eastAsia="it-IT" w:bidi="it-IT"/>
        </w:rPr>
        <w:t>NO ☐</w:t>
      </w:r>
    </w:p>
    <w:p w14:paraId="45989789" w14:textId="232ACF53" w:rsidR="00BE2144" w:rsidRPr="000806F2" w:rsidRDefault="00BE2144" w:rsidP="00F55A61">
      <w:pPr>
        <w:autoSpaceDE w:val="0"/>
        <w:autoSpaceDN w:val="0"/>
        <w:adjustRightInd w:val="0"/>
        <w:spacing w:after="0" w:line="281" w:lineRule="auto"/>
        <w:jc w:val="both"/>
        <w:rPr>
          <w:rFonts w:eastAsia="Calibri" w:cstheme="minorHAnsi"/>
          <w:color w:val="00000A"/>
          <w:kern w:val="1"/>
          <w:lang w:val="en-US" w:eastAsia="it-IT" w:bidi="it-IT"/>
        </w:rPr>
      </w:pPr>
      <w:r w:rsidRPr="00335F37">
        <w:rPr>
          <w:rFonts w:eastAsia="Calibri" w:cstheme="minorHAnsi"/>
          <w:color w:val="00000A"/>
          <w:kern w:val="1"/>
          <w:lang w:val="en-GB" w:eastAsia="it-IT" w:bidi="it-IT"/>
        </w:rPr>
        <w:t>State the reason and declare that the corporate purpose is compatible with the provision of the goods or services covered by this procedure.</w:t>
      </w:r>
    </w:p>
    <w:p w14:paraId="63BC5D98" w14:textId="2B37B121" w:rsidR="00F55A61" w:rsidRPr="000806F2" w:rsidRDefault="00F55A61" w:rsidP="00F55A61">
      <w:pPr>
        <w:autoSpaceDE w:val="0"/>
        <w:autoSpaceDN w:val="0"/>
        <w:adjustRightInd w:val="0"/>
        <w:spacing w:after="0" w:line="281" w:lineRule="auto"/>
        <w:jc w:val="both"/>
        <w:rPr>
          <w:rFonts w:eastAsia="Calibri" w:cstheme="minorHAnsi"/>
          <w:b/>
          <w:color w:val="00000A"/>
          <w:kern w:val="1"/>
          <w:lang w:val="en-US" w:eastAsia="it-IT" w:bidi="it-IT"/>
        </w:rPr>
      </w:pPr>
    </w:p>
    <w:tbl>
      <w:tblPr>
        <w:tblStyle w:val="Grigliatabella"/>
        <w:tblW w:w="9639" w:type="dxa"/>
        <w:tblInd w:w="-5" w:type="dxa"/>
        <w:tblLook w:val="04A0" w:firstRow="1" w:lastRow="0" w:firstColumn="1" w:lastColumn="0" w:noHBand="0" w:noVBand="1"/>
      </w:tblPr>
      <w:tblGrid>
        <w:gridCol w:w="9639"/>
      </w:tblGrid>
      <w:tr w:rsidR="003738C8" w:rsidRPr="00FE7115" w14:paraId="11CF2858" w14:textId="77777777" w:rsidTr="005A3FE8">
        <w:tc>
          <w:tcPr>
            <w:tcW w:w="9639" w:type="dxa"/>
          </w:tcPr>
          <w:p w14:paraId="09D37F81" w14:textId="15C18EE4" w:rsidR="003738C8" w:rsidRPr="00763EA2" w:rsidRDefault="003738C8" w:rsidP="005A3FE8">
            <w:pPr>
              <w:keepNext/>
              <w:shd w:val="clear" w:color="auto" w:fill="E36C0A" w:themeFill="accent6" w:themeFillShade="BF"/>
              <w:tabs>
                <w:tab w:val="left" w:pos="6273"/>
              </w:tabs>
              <w:suppressAutoHyphens/>
              <w:spacing w:line="281" w:lineRule="auto"/>
              <w:ind w:left="-216" w:right="-111"/>
              <w:jc w:val="center"/>
              <w:rPr>
                <w:rFonts w:eastAsia="Calibri" w:cstheme="minorHAnsi"/>
                <w:b/>
                <w:color w:val="00000A"/>
                <w:kern w:val="1"/>
                <w:lang w:eastAsia="it-IT" w:bidi="it-IT"/>
              </w:rPr>
            </w:pPr>
            <w:r w:rsidRPr="00763EA2">
              <w:rPr>
                <w:rFonts w:eastAsia="Calibri" w:cstheme="minorHAnsi"/>
                <w:b/>
                <w:color w:val="FFFFFF" w:themeColor="background1"/>
                <w:kern w:val="1"/>
                <w:lang w:val="en-GB" w:eastAsia="it-IT" w:bidi="it-IT"/>
              </w:rPr>
              <w:t>SECTION 3</w:t>
            </w:r>
          </w:p>
        </w:tc>
      </w:tr>
    </w:tbl>
    <w:p w14:paraId="151DE4C8" w14:textId="77777777" w:rsidR="003738C8" w:rsidRPr="00763EA2" w:rsidRDefault="003738C8" w:rsidP="0004721E">
      <w:pPr>
        <w:keepNext/>
        <w:tabs>
          <w:tab w:val="left" w:pos="6273"/>
        </w:tabs>
        <w:suppressAutoHyphens/>
        <w:spacing w:after="0" w:line="281" w:lineRule="auto"/>
        <w:jc w:val="both"/>
        <w:rPr>
          <w:rFonts w:eastAsia="Calibri" w:cstheme="minorHAnsi"/>
          <w:b/>
          <w:color w:val="00000A"/>
          <w:kern w:val="1"/>
          <w:lang w:eastAsia="it-IT" w:bidi="it-IT"/>
        </w:rPr>
      </w:pPr>
    </w:p>
    <w:p w14:paraId="7037D541" w14:textId="32C0F00A" w:rsidR="00F96028" w:rsidRPr="00763EA2" w:rsidRDefault="00F96028" w:rsidP="0004721E">
      <w:pPr>
        <w:keepNext/>
        <w:keepLines/>
        <w:shd w:val="clear" w:color="auto" w:fill="E36C0A" w:themeFill="accent6" w:themeFillShade="BF"/>
        <w:tabs>
          <w:tab w:val="left" w:pos="6273"/>
        </w:tabs>
        <w:suppressAutoHyphens/>
        <w:spacing w:after="0" w:line="281" w:lineRule="auto"/>
        <w:jc w:val="both"/>
        <w:rPr>
          <w:rFonts w:eastAsia="Calibri" w:cstheme="minorHAnsi"/>
          <w:b/>
          <w:color w:val="FFFFFF" w:themeColor="background1"/>
          <w:kern w:val="1"/>
          <w:lang w:eastAsia="it-IT" w:bidi="it-IT"/>
        </w:rPr>
      </w:pPr>
      <w:r w:rsidRPr="00763EA2">
        <w:rPr>
          <w:rFonts w:eastAsia="Calibri" w:cstheme="minorHAnsi"/>
          <w:b/>
          <w:color w:val="FFFFFF" w:themeColor="background1"/>
          <w:kern w:val="1"/>
          <w:lang w:val="en-GB" w:eastAsia="it-IT" w:bidi="it-IT"/>
        </w:rPr>
        <w:t>ADDITIONAL DECLARATIONS</w:t>
      </w:r>
    </w:p>
    <w:p w14:paraId="0EC805CB" w14:textId="7BB281B9" w:rsidR="00AD0E23" w:rsidRPr="00763EA2" w:rsidRDefault="00275929" w:rsidP="00B66305">
      <w:pPr>
        <w:keepNext/>
        <w:keepLines/>
        <w:shd w:val="clear" w:color="auto" w:fill="FBD4B4" w:themeFill="accent6" w:themeFillTint="66"/>
        <w:autoSpaceDE w:val="0"/>
        <w:autoSpaceDN w:val="0"/>
        <w:adjustRightInd w:val="0"/>
        <w:spacing w:after="0" w:line="281" w:lineRule="auto"/>
        <w:jc w:val="both"/>
        <w:rPr>
          <w:rFonts w:cstheme="minorHAnsi"/>
        </w:rPr>
      </w:pPr>
      <w:r>
        <w:rPr>
          <w:rFonts w:cstheme="minorHAnsi"/>
          <w:b/>
          <w:bCs/>
          <w:lang w:val="en-GB"/>
        </w:rPr>
        <w:t>E.1</w:t>
      </w:r>
      <w:r w:rsidR="00AD0E23" w:rsidRPr="00763EA2">
        <w:rPr>
          <w:rFonts w:cstheme="minorHAnsi"/>
          <w:lang w:val="en-GB"/>
        </w:rPr>
        <w:t xml:space="preserve"> ADDITIONAL DECLARATIONS</w:t>
      </w:r>
    </w:p>
    <w:p w14:paraId="6E67E404" w14:textId="77777777" w:rsidR="00616521" w:rsidRPr="000806F2" w:rsidRDefault="005907C8" w:rsidP="00ED4CED">
      <w:pPr>
        <w:keepNext/>
        <w:keepLines/>
        <w:autoSpaceDE w:val="0"/>
        <w:autoSpaceDN w:val="0"/>
        <w:adjustRightInd w:val="0"/>
        <w:spacing w:after="0" w:line="281" w:lineRule="auto"/>
        <w:jc w:val="both"/>
        <w:rPr>
          <w:rFonts w:cstheme="minorHAnsi"/>
          <w:lang w:val="en-US"/>
        </w:rPr>
      </w:pPr>
      <w:r>
        <w:rPr>
          <w:rFonts w:cstheme="minorHAnsi"/>
          <w:lang w:val="en-GB"/>
        </w:rPr>
        <w:t>The economic operator declares that it accepts, without any condition or reservation, all rules and provisions, without exception, contained in the documentation for this procedure.</w:t>
      </w:r>
    </w:p>
    <w:p w14:paraId="5AFDCA71" w14:textId="22A352D5" w:rsidR="00ED4CED" w:rsidRPr="000806F2" w:rsidRDefault="00ED4CED" w:rsidP="00ED4CED">
      <w:pPr>
        <w:autoSpaceDE w:val="0"/>
        <w:autoSpaceDN w:val="0"/>
        <w:adjustRightInd w:val="0"/>
        <w:spacing w:after="0" w:line="281" w:lineRule="auto"/>
        <w:jc w:val="both"/>
        <w:rPr>
          <w:rFonts w:cstheme="minorHAnsi"/>
          <w:lang w:val="en-US"/>
        </w:rPr>
      </w:pPr>
      <w:r w:rsidRPr="001F4D5A">
        <w:rPr>
          <w:rFonts w:cstheme="minorHAnsi"/>
          <w:lang w:val="en-GB"/>
        </w:rPr>
        <w:t>YES ☐   NO ☐</w:t>
      </w:r>
    </w:p>
    <w:p w14:paraId="3D79189B" w14:textId="1575AC65" w:rsidR="001A6B76" w:rsidRPr="000806F2" w:rsidRDefault="00275929" w:rsidP="00B66305">
      <w:pPr>
        <w:keepNext/>
        <w:keepLines/>
        <w:shd w:val="clear" w:color="auto" w:fill="FBD4B4" w:themeFill="accent6" w:themeFillTint="66"/>
        <w:autoSpaceDE w:val="0"/>
        <w:autoSpaceDN w:val="0"/>
        <w:adjustRightInd w:val="0"/>
        <w:spacing w:after="0" w:line="281" w:lineRule="auto"/>
        <w:jc w:val="both"/>
        <w:rPr>
          <w:rFonts w:cstheme="minorHAnsi"/>
          <w:b/>
          <w:bCs/>
          <w:color w:val="000000"/>
          <w:lang w:val="en-US"/>
        </w:rPr>
      </w:pPr>
      <w:r>
        <w:rPr>
          <w:rFonts w:cstheme="minorHAnsi"/>
          <w:b/>
          <w:bCs/>
          <w:color w:val="000000"/>
          <w:lang w:val="en-GB"/>
        </w:rPr>
        <w:t>E.2 ADDITIONAL DECLARATIONS</w:t>
      </w:r>
    </w:p>
    <w:p w14:paraId="65030999" w14:textId="070CBEA6" w:rsidR="00840828" w:rsidRPr="000806F2" w:rsidRDefault="00777D81" w:rsidP="00777D81">
      <w:pPr>
        <w:keepNext/>
        <w:keepLines/>
        <w:autoSpaceDE w:val="0"/>
        <w:autoSpaceDN w:val="0"/>
        <w:adjustRightInd w:val="0"/>
        <w:spacing w:after="0" w:line="281" w:lineRule="auto"/>
        <w:jc w:val="both"/>
        <w:rPr>
          <w:rFonts w:cstheme="minorHAnsi"/>
          <w:lang w:val="en-US"/>
        </w:rPr>
      </w:pPr>
      <w:r>
        <w:rPr>
          <w:rFonts w:cstheme="minorHAnsi"/>
          <w:lang w:val="en-GB"/>
        </w:rPr>
        <w:t>The economic operator declares that it undertakes to keep its offer valid and binding for 60 (sixty) consecutive days from the deadline for submission of proposals.</w:t>
      </w:r>
    </w:p>
    <w:p w14:paraId="5D6AB415" w14:textId="1A3FD256" w:rsidR="00943C86" w:rsidRPr="004B4864" w:rsidRDefault="00ED4CED" w:rsidP="00ED4CED">
      <w:pPr>
        <w:autoSpaceDE w:val="0"/>
        <w:autoSpaceDN w:val="0"/>
        <w:adjustRightInd w:val="0"/>
        <w:spacing w:after="0" w:line="281" w:lineRule="auto"/>
        <w:jc w:val="both"/>
        <w:rPr>
          <w:rFonts w:ascii="Segoe UI Symbol" w:hAnsi="Segoe UI Symbol" w:cs="Segoe UI Symbol"/>
          <w:lang w:val="en-US"/>
        </w:rPr>
      </w:pPr>
      <w:r w:rsidRPr="001F4D5A">
        <w:rPr>
          <w:rFonts w:cstheme="minorHAnsi"/>
          <w:lang w:val="en-GB"/>
        </w:rPr>
        <w:t>YES ☐   NO ☐</w:t>
      </w:r>
    </w:p>
    <w:p w14:paraId="411A3823" w14:textId="73CBD48A" w:rsidR="001A6B76" w:rsidRPr="000806F2" w:rsidRDefault="00275929" w:rsidP="00B66305">
      <w:pPr>
        <w:keepNext/>
        <w:keepLines/>
        <w:shd w:val="clear" w:color="auto" w:fill="FBD4B4" w:themeFill="accent6" w:themeFillTint="66"/>
        <w:autoSpaceDE w:val="0"/>
        <w:autoSpaceDN w:val="0"/>
        <w:adjustRightInd w:val="0"/>
        <w:spacing w:after="0" w:line="281" w:lineRule="auto"/>
        <w:jc w:val="both"/>
        <w:rPr>
          <w:rFonts w:cstheme="minorHAnsi"/>
          <w:b/>
          <w:bCs/>
          <w:color w:val="000000"/>
          <w:lang w:val="en-US"/>
        </w:rPr>
      </w:pPr>
      <w:r>
        <w:rPr>
          <w:rFonts w:cstheme="minorHAnsi"/>
          <w:b/>
          <w:bCs/>
          <w:color w:val="000000"/>
          <w:lang w:val="en-GB"/>
        </w:rPr>
        <w:t>E.3 ADDITIONAL DECLARATIONS</w:t>
      </w:r>
    </w:p>
    <w:p w14:paraId="594A49D7" w14:textId="4E226C82" w:rsidR="00840828" w:rsidRPr="000806F2" w:rsidRDefault="00437C25" w:rsidP="006C6AC9">
      <w:pPr>
        <w:keepNext/>
        <w:keepLines/>
        <w:autoSpaceDE w:val="0"/>
        <w:autoSpaceDN w:val="0"/>
        <w:adjustRightInd w:val="0"/>
        <w:spacing w:after="0" w:line="281" w:lineRule="auto"/>
        <w:jc w:val="both"/>
        <w:rPr>
          <w:rFonts w:cstheme="minorHAnsi"/>
          <w:lang w:val="en-US"/>
        </w:rPr>
      </w:pPr>
      <w:r w:rsidRPr="00763EA2">
        <w:rPr>
          <w:rFonts w:cstheme="minorHAnsi"/>
          <w:lang w:val="en-GB"/>
        </w:rPr>
        <w:t>The economic operator declares that it accepts Italian law as the law governing this procedure and performance of the contract.</w:t>
      </w:r>
    </w:p>
    <w:p w14:paraId="20FAB80B" w14:textId="77777777" w:rsidR="00ED4CED" w:rsidRPr="000806F2" w:rsidRDefault="00ED4CED" w:rsidP="00ED4CED">
      <w:pPr>
        <w:autoSpaceDE w:val="0"/>
        <w:autoSpaceDN w:val="0"/>
        <w:adjustRightInd w:val="0"/>
        <w:spacing w:after="0" w:line="281" w:lineRule="auto"/>
        <w:jc w:val="both"/>
        <w:rPr>
          <w:rFonts w:cstheme="minorHAnsi"/>
          <w:lang w:val="en-US"/>
        </w:rPr>
      </w:pPr>
      <w:r w:rsidRPr="001F4D5A">
        <w:rPr>
          <w:rFonts w:cstheme="minorHAnsi"/>
          <w:lang w:val="en-GB"/>
        </w:rPr>
        <w:t>YES ☐   NO ☐</w:t>
      </w:r>
    </w:p>
    <w:p w14:paraId="3E53AEDB" w14:textId="362466C5" w:rsidR="001A6B76" w:rsidRPr="000806F2" w:rsidRDefault="00275929" w:rsidP="00B66305">
      <w:pPr>
        <w:keepNext/>
        <w:keepLines/>
        <w:shd w:val="clear" w:color="auto" w:fill="FBD4B4" w:themeFill="accent6" w:themeFillTint="66"/>
        <w:autoSpaceDE w:val="0"/>
        <w:autoSpaceDN w:val="0"/>
        <w:adjustRightInd w:val="0"/>
        <w:spacing w:after="0" w:line="281" w:lineRule="auto"/>
        <w:jc w:val="both"/>
        <w:rPr>
          <w:rFonts w:cstheme="minorHAnsi"/>
          <w:b/>
          <w:bCs/>
          <w:color w:val="000000"/>
          <w:lang w:val="en-US"/>
        </w:rPr>
      </w:pPr>
      <w:r>
        <w:rPr>
          <w:rFonts w:cstheme="minorHAnsi"/>
          <w:b/>
          <w:bCs/>
          <w:color w:val="000000"/>
          <w:lang w:val="en-GB"/>
        </w:rPr>
        <w:t>E.4 ADDITIONAL DECLARATIONS</w:t>
      </w:r>
    </w:p>
    <w:p w14:paraId="6BA06F36" w14:textId="192F0ADA" w:rsidR="00CD233D" w:rsidRPr="000806F2" w:rsidRDefault="00CD233D" w:rsidP="006C6AC9">
      <w:pPr>
        <w:keepNext/>
        <w:keepLines/>
        <w:autoSpaceDE w:val="0"/>
        <w:autoSpaceDN w:val="0"/>
        <w:adjustRightInd w:val="0"/>
        <w:spacing w:after="0" w:line="281" w:lineRule="auto"/>
        <w:jc w:val="both"/>
        <w:rPr>
          <w:rFonts w:cstheme="minorHAnsi"/>
          <w:lang w:val="en-US"/>
        </w:rPr>
      </w:pPr>
      <w:r w:rsidRPr="00763EA2">
        <w:rPr>
          <w:rFonts w:cstheme="minorHAnsi"/>
          <w:lang w:val="en-GB"/>
        </w:rPr>
        <w:t>The economic operator declares that it accepts Italian jurisdiction for appeals against acts adopted in this procedure and for any disputes arising during performance of the contract.</w:t>
      </w:r>
    </w:p>
    <w:p w14:paraId="27AE4DCD" w14:textId="77777777" w:rsidR="00ED4CED" w:rsidRPr="000806F2" w:rsidRDefault="00ED4CED" w:rsidP="00ED4CED">
      <w:pPr>
        <w:autoSpaceDE w:val="0"/>
        <w:autoSpaceDN w:val="0"/>
        <w:adjustRightInd w:val="0"/>
        <w:spacing w:after="0" w:line="281" w:lineRule="auto"/>
        <w:jc w:val="both"/>
        <w:rPr>
          <w:rFonts w:cstheme="minorHAnsi"/>
          <w:lang w:val="en-US"/>
        </w:rPr>
      </w:pPr>
      <w:r w:rsidRPr="001F4D5A">
        <w:rPr>
          <w:rFonts w:cstheme="minorHAnsi"/>
          <w:lang w:val="en-GB"/>
        </w:rPr>
        <w:t>YES ☐   NO ☐</w:t>
      </w:r>
    </w:p>
    <w:p w14:paraId="1C1C5FBB" w14:textId="1A5456F6" w:rsidR="001A6B76" w:rsidRPr="000806F2" w:rsidRDefault="00777D81" w:rsidP="00B66305">
      <w:pPr>
        <w:keepNext/>
        <w:keepLines/>
        <w:shd w:val="clear" w:color="auto" w:fill="FBD4B4" w:themeFill="accent6" w:themeFillTint="66"/>
        <w:autoSpaceDE w:val="0"/>
        <w:autoSpaceDN w:val="0"/>
        <w:adjustRightInd w:val="0"/>
        <w:spacing w:after="0" w:line="281" w:lineRule="auto"/>
        <w:jc w:val="both"/>
        <w:rPr>
          <w:rFonts w:cstheme="minorHAnsi"/>
          <w:lang w:val="en-US"/>
        </w:rPr>
      </w:pPr>
      <w:r>
        <w:rPr>
          <w:rFonts w:cstheme="minorHAnsi"/>
          <w:b/>
          <w:bCs/>
          <w:lang w:val="en-GB"/>
        </w:rPr>
        <w:t>E.5 ADDITIONAL DECLARATIONS</w:t>
      </w:r>
    </w:p>
    <w:p w14:paraId="5B626083" w14:textId="106DBDBF" w:rsidR="008F490F" w:rsidRPr="000806F2" w:rsidRDefault="008F490F" w:rsidP="006C6AC9">
      <w:pPr>
        <w:keepNext/>
        <w:keepLines/>
        <w:autoSpaceDE w:val="0"/>
        <w:autoSpaceDN w:val="0"/>
        <w:adjustRightInd w:val="0"/>
        <w:spacing w:after="0" w:line="281" w:lineRule="auto"/>
        <w:jc w:val="both"/>
        <w:rPr>
          <w:rFonts w:cstheme="minorHAnsi"/>
          <w:lang w:val="en-US"/>
        </w:rPr>
      </w:pPr>
      <w:r w:rsidRPr="00763EA2">
        <w:rPr>
          <w:rFonts w:cstheme="minorHAnsi"/>
          <w:lang w:val="en-GB"/>
        </w:rPr>
        <w:t>The economic operator declares that it accepts the terms of the contract to be used for the award under this procedure.</w:t>
      </w:r>
    </w:p>
    <w:p w14:paraId="0803A5A8" w14:textId="582B8904" w:rsidR="00875B20" w:rsidRPr="000806F2" w:rsidRDefault="00ED4CED" w:rsidP="00777D81">
      <w:pPr>
        <w:autoSpaceDE w:val="0"/>
        <w:autoSpaceDN w:val="0"/>
        <w:adjustRightInd w:val="0"/>
        <w:spacing w:after="0" w:line="281" w:lineRule="auto"/>
        <w:jc w:val="both"/>
        <w:rPr>
          <w:rFonts w:cstheme="minorHAnsi"/>
          <w:lang w:val="en-US"/>
        </w:rPr>
      </w:pPr>
      <w:r w:rsidRPr="001F4D5A">
        <w:rPr>
          <w:rFonts w:cstheme="minorHAnsi"/>
          <w:lang w:val="en-GB"/>
        </w:rPr>
        <w:t>YES ☐   NO ☐</w:t>
      </w:r>
    </w:p>
    <w:p w14:paraId="3986BC0B" w14:textId="61982D6C" w:rsidR="001A6B76" w:rsidRPr="000806F2" w:rsidRDefault="00275929" w:rsidP="00B66305">
      <w:pPr>
        <w:keepNext/>
        <w:keepLines/>
        <w:shd w:val="clear" w:color="auto" w:fill="FBD4B4" w:themeFill="accent6" w:themeFillTint="66"/>
        <w:autoSpaceDE w:val="0"/>
        <w:autoSpaceDN w:val="0"/>
        <w:adjustRightInd w:val="0"/>
        <w:spacing w:after="0" w:line="281" w:lineRule="auto"/>
        <w:jc w:val="both"/>
        <w:rPr>
          <w:rFonts w:cstheme="minorHAnsi"/>
          <w:lang w:val="en-US"/>
        </w:rPr>
      </w:pPr>
      <w:r>
        <w:rPr>
          <w:rFonts w:cstheme="minorHAnsi"/>
          <w:b/>
          <w:bCs/>
          <w:color w:val="000000"/>
          <w:lang w:val="en-GB"/>
        </w:rPr>
        <w:t>E.6 ADDITIONAL DECLARATIONS</w:t>
      </w:r>
    </w:p>
    <w:p w14:paraId="11FD78CC" w14:textId="77777777" w:rsidR="00616521" w:rsidRPr="000806F2" w:rsidRDefault="005907C8" w:rsidP="00335F37">
      <w:pPr>
        <w:keepNext/>
        <w:keepLines/>
        <w:autoSpaceDE w:val="0"/>
        <w:autoSpaceDN w:val="0"/>
        <w:adjustRightInd w:val="0"/>
        <w:spacing w:after="0" w:line="281" w:lineRule="auto"/>
        <w:jc w:val="both"/>
        <w:rPr>
          <w:rFonts w:cstheme="minorHAnsi"/>
          <w:lang w:val="en-US"/>
        </w:rPr>
      </w:pPr>
      <w:r>
        <w:rPr>
          <w:rFonts w:cstheme="minorHAnsi"/>
          <w:lang w:val="en-GB"/>
        </w:rPr>
        <w:t>The economic operator declares that it is aware of the penalties provided for under Italian law in force for falsification of documents and false declarations, and consents to the processing of personal data under the General Data Protection Regulation (GDPR) (EU) 2016/679 and the Italian implementing legislation in force (Legislative Decree No. 196 of 30 June 2003, as amended and supplemented by Legislative Decree No. 101 of 10 August 2018), for the purposes of conducting this sponsorship procedure.</w:t>
      </w:r>
    </w:p>
    <w:p w14:paraId="42F494A1" w14:textId="588AC943" w:rsidR="00875B20" w:rsidRPr="000806F2" w:rsidRDefault="00ED4CED" w:rsidP="00335F37">
      <w:pPr>
        <w:autoSpaceDE w:val="0"/>
        <w:autoSpaceDN w:val="0"/>
        <w:adjustRightInd w:val="0"/>
        <w:spacing w:after="0" w:line="281" w:lineRule="auto"/>
        <w:jc w:val="both"/>
        <w:rPr>
          <w:rFonts w:ascii="Segoe UI Symbol" w:hAnsi="Segoe UI Symbol" w:cs="Segoe UI Symbol"/>
          <w:lang w:val="en-US"/>
        </w:rPr>
      </w:pPr>
      <w:r w:rsidRPr="001F4D5A">
        <w:rPr>
          <w:rFonts w:cstheme="minorHAnsi"/>
          <w:lang w:val="en-GB"/>
        </w:rPr>
        <w:t>YES ☐   NO ☐</w:t>
      </w:r>
    </w:p>
    <w:p w14:paraId="4C56A63D" w14:textId="604EEB21" w:rsidR="003E608C" w:rsidRPr="000806F2" w:rsidRDefault="00275929" w:rsidP="003E608C">
      <w:pPr>
        <w:keepNext/>
        <w:keepLines/>
        <w:shd w:val="clear" w:color="auto" w:fill="FBD4B4" w:themeFill="accent6" w:themeFillTint="66"/>
        <w:autoSpaceDE w:val="0"/>
        <w:autoSpaceDN w:val="0"/>
        <w:adjustRightInd w:val="0"/>
        <w:spacing w:after="0" w:line="281" w:lineRule="auto"/>
        <w:jc w:val="both"/>
        <w:rPr>
          <w:rFonts w:cstheme="minorHAnsi"/>
          <w:lang w:val="en-US"/>
        </w:rPr>
      </w:pPr>
      <w:r>
        <w:rPr>
          <w:rFonts w:cstheme="minorHAnsi"/>
          <w:b/>
          <w:bCs/>
          <w:lang w:val="en-GB"/>
        </w:rPr>
        <w:t>E.7</w:t>
      </w:r>
      <w:r w:rsidR="00CF6F2A" w:rsidRPr="00763EA2">
        <w:rPr>
          <w:rFonts w:cstheme="minorHAnsi"/>
          <w:lang w:val="en-GB"/>
        </w:rPr>
        <w:t xml:space="preserve"> ADDITIONAL DECLARATIONS</w:t>
      </w:r>
    </w:p>
    <w:p w14:paraId="7CCE8B9E" w14:textId="557EDF93" w:rsidR="00875B20" w:rsidRPr="000806F2" w:rsidRDefault="003E608C" w:rsidP="00335F37">
      <w:pPr>
        <w:keepNext/>
        <w:keepLines/>
        <w:autoSpaceDE w:val="0"/>
        <w:autoSpaceDN w:val="0"/>
        <w:adjustRightInd w:val="0"/>
        <w:spacing w:after="0" w:line="281" w:lineRule="auto"/>
        <w:jc w:val="both"/>
        <w:rPr>
          <w:rFonts w:ascii="Segoe UI Symbol" w:hAnsi="Segoe UI Symbol" w:cs="Segoe UI Symbol"/>
          <w:lang w:val="en-US"/>
        </w:rPr>
      </w:pPr>
      <w:r w:rsidRPr="00763EA2">
        <w:rPr>
          <w:rFonts w:cstheme="minorHAnsi"/>
          <w:lang w:val="en-GB"/>
        </w:rPr>
        <w:t>The economic operator declares that it has not been and is not subject to any of the grounds for exclusion set out in Sections A, B, C and D above.</w:t>
      </w:r>
    </w:p>
    <w:p w14:paraId="5BDBD7EE" w14:textId="5D493E66" w:rsidR="00F8484D" w:rsidRPr="000806F2" w:rsidRDefault="00ED4CED" w:rsidP="006C6AC9">
      <w:pPr>
        <w:autoSpaceDE w:val="0"/>
        <w:autoSpaceDN w:val="0"/>
        <w:adjustRightInd w:val="0"/>
        <w:spacing w:after="0" w:line="281" w:lineRule="auto"/>
        <w:jc w:val="both"/>
        <w:rPr>
          <w:rFonts w:cstheme="minorHAnsi"/>
          <w:b/>
          <w:bCs/>
          <w:color w:val="000000"/>
          <w:lang w:val="en-US"/>
        </w:rPr>
      </w:pPr>
      <w:r w:rsidRPr="001F4D5A">
        <w:rPr>
          <w:rFonts w:cstheme="minorHAnsi"/>
          <w:lang w:val="en-GB"/>
        </w:rPr>
        <w:t>YES ☐   NO ☐</w:t>
      </w:r>
    </w:p>
    <w:p w14:paraId="14B1E485" w14:textId="21571E52" w:rsidR="00AD0E23" w:rsidRPr="000806F2" w:rsidRDefault="00275929" w:rsidP="00B66305">
      <w:pPr>
        <w:keepNext/>
        <w:keepLines/>
        <w:shd w:val="clear" w:color="auto" w:fill="FBD4B4" w:themeFill="accent6" w:themeFillTint="66"/>
        <w:autoSpaceDE w:val="0"/>
        <w:autoSpaceDN w:val="0"/>
        <w:adjustRightInd w:val="0"/>
        <w:spacing w:after="0" w:line="281" w:lineRule="auto"/>
        <w:jc w:val="both"/>
        <w:rPr>
          <w:rFonts w:cstheme="minorHAnsi"/>
          <w:lang w:val="en-US"/>
        </w:rPr>
      </w:pPr>
      <w:r>
        <w:rPr>
          <w:rFonts w:cstheme="minorHAnsi"/>
          <w:b/>
          <w:bCs/>
          <w:lang w:val="en-GB"/>
        </w:rPr>
        <w:t>E.8</w:t>
      </w:r>
      <w:r w:rsidR="00CF6F2A" w:rsidRPr="00763EA2">
        <w:rPr>
          <w:rFonts w:cstheme="minorHAnsi"/>
          <w:lang w:val="en-GB"/>
        </w:rPr>
        <w:t xml:space="preserve"> ADDITIONAL DECLARATIONS</w:t>
      </w:r>
    </w:p>
    <w:p w14:paraId="0E84073D" w14:textId="186AE7C3" w:rsidR="00275929" w:rsidRPr="000806F2" w:rsidRDefault="00275929" w:rsidP="00943C86">
      <w:pPr>
        <w:keepNext/>
        <w:keepLines/>
        <w:autoSpaceDE w:val="0"/>
        <w:autoSpaceDN w:val="0"/>
        <w:adjustRightInd w:val="0"/>
        <w:spacing w:after="0" w:line="281" w:lineRule="auto"/>
        <w:jc w:val="both"/>
        <w:rPr>
          <w:rFonts w:cstheme="minorHAnsi"/>
          <w:lang w:val="en-US"/>
        </w:rPr>
      </w:pPr>
      <w:r>
        <w:rPr>
          <w:rFonts w:cstheme="minorHAnsi"/>
          <w:lang w:val="en-GB"/>
        </w:rPr>
        <w:t>The economic operator undertakes to comply, and to ensure that its personnel and collaborators in any capacity comply, having regard to their roles and activities, with the conduct obligations set out in Presidential Decree No. 62 of 16 April 2013 (Code of Conduct for Public Employees) and the Code of Conduct of the Ministry of Foreign Affairs and International Cooperation, available at https://www.esteri.it/it/trasparenza_comunicazioni_legali/disposizioni_generali/atti_generali/codice-disciplinare-e-codice-di-condotta/</w:t>
      </w:r>
    </w:p>
    <w:p w14:paraId="746C6265" w14:textId="6A0D31B9" w:rsidR="000361D8" w:rsidRPr="000806F2" w:rsidRDefault="00ED4CED" w:rsidP="006C6AC9">
      <w:pPr>
        <w:autoSpaceDE w:val="0"/>
        <w:autoSpaceDN w:val="0"/>
        <w:adjustRightInd w:val="0"/>
        <w:spacing w:after="0" w:line="281" w:lineRule="auto"/>
        <w:jc w:val="both"/>
        <w:rPr>
          <w:rFonts w:cstheme="minorHAnsi"/>
          <w:b/>
          <w:bCs/>
          <w:lang w:val="en-US"/>
        </w:rPr>
      </w:pPr>
      <w:r w:rsidRPr="001F4D5A">
        <w:rPr>
          <w:rFonts w:cstheme="minorHAnsi"/>
          <w:lang w:val="en-GB"/>
        </w:rPr>
        <w:t>YES ☐   NO ☐</w:t>
      </w:r>
    </w:p>
    <w:p w14:paraId="5FDB48A4" w14:textId="5085BD2D" w:rsidR="00AD0E23" w:rsidRPr="000806F2" w:rsidRDefault="00275929" w:rsidP="00B66305">
      <w:pPr>
        <w:keepNext/>
        <w:keepLines/>
        <w:shd w:val="clear" w:color="auto" w:fill="FBD4B4" w:themeFill="accent6" w:themeFillTint="66"/>
        <w:autoSpaceDE w:val="0"/>
        <w:autoSpaceDN w:val="0"/>
        <w:adjustRightInd w:val="0"/>
        <w:spacing w:after="0" w:line="281" w:lineRule="auto"/>
        <w:jc w:val="both"/>
        <w:rPr>
          <w:rFonts w:cstheme="minorHAnsi"/>
          <w:lang w:val="en-US"/>
        </w:rPr>
      </w:pPr>
      <w:r>
        <w:rPr>
          <w:rFonts w:cstheme="minorHAnsi"/>
          <w:b/>
          <w:bCs/>
          <w:lang w:val="en-GB"/>
        </w:rPr>
        <w:t>E.9</w:t>
      </w:r>
      <w:r w:rsidR="00CF6F2A" w:rsidRPr="00763EA2">
        <w:rPr>
          <w:rFonts w:cstheme="minorHAnsi"/>
          <w:lang w:val="en-GB"/>
        </w:rPr>
        <w:t xml:space="preserve"> ADDITIONAL DECLARATIONS</w:t>
      </w:r>
    </w:p>
    <w:p w14:paraId="091EA2AD" w14:textId="0F0FC5DE" w:rsidR="00AD0E23" w:rsidRPr="000806F2" w:rsidRDefault="00AD0E23" w:rsidP="006C6AC9">
      <w:pPr>
        <w:keepNext/>
        <w:keepLines/>
        <w:autoSpaceDE w:val="0"/>
        <w:autoSpaceDN w:val="0"/>
        <w:adjustRightInd w:val="0"/>
        <w:spacing w:after="0" w:line="281" w:lineRule="auto"/>
        <w:jc w:val="both"/>
        <w:rPr>
          <w:rFonts w:cstheme="minorHAnsi"/>
          <w:lang w:val="en-US"/>
        </w:rPr>
      </w:pPr>
      <w:r w:rsidRPr="00763EA2">
        <w:rPr>
          <w:rFonts w:cstheme="minorHAnsi"/>
          <w:lang w:val="en-GB"/>
        </w:rPr>
        <w:t xml:space="preserve">The economic operator declares that it has reviewed all documentation relating to the procedure, made available by the Commissioner General of Section for Italy’s participation in Expo Yokohama 2027 (hereinafter the “Commissioner”) on the website of the Embassy of Italy in Tokyo, and that this documentation is fully comprehensive for understanding the conditions for participation in the procedure and for </w:t>
      </w:r>
      <w:r w:rsidR="004B4864">
        <w:rPr>
          <w:rFonts w:cstheme="minorHAnsi" w:hint="eastAsia"/>
          <w:lang w:val="en-GB" w:eastAsia="ja-JP"/>
        </w:rPr>
        <w:t xml:space="preserve">the </w:t>
      </w:r>
      <w:r w:rsidRPr="00763EA2">
        <w:rPr>
          <w:rFonts w:cstheme="minorHAnsi"/>
          <w:lang w:val="en-GB"/>
        </w:rPr>
        <w:t>provi</w:t>
      </w:r>
      <w:r w:rsidR="004B4864">
        <w:rPr>
          <w:rFonts w:cstheme="minorHAnsi" w:hint="eastAsia"/>
          <w:lang w:val="en-GB" w:eastAsia="ja-JP"/>
        </w:rPr>
        <w:t>sion of</w:t>
      </w:r>
      <w:r w:rsidRPr="00763EA2">
        <w:rPr>
          <w:rFonts w:cstheme="minorHAnsi"/>
          <w:lang w:val="en-GB"/>
        </w:rPr>
        <w:t xml:space="preserve"> the goods or services covered by the relevant contract.</w:t>
      </w:r>
    </w:p>
    <w:p w14:paraId="0D7916C2" w14:textId="3F0C9669" w:rsidR="00875B20" w:rsidRPr="000806F2" w:rsidRDefault="00ED4CED" w:rsidP="00335F37">
      <w:pPr>
        <w:autoSpaceDE w:val="0"/>
        <w:autoSpaceDN w:val="0"/>
        <w:adjustRightInd w:val="0"/>
        <w:spacing w:after="0" w:line="281" w:lineRule="auto"/>
        <w:jc w:val="both"/>
        <w:rPr>
          <w:rFonts w:ascii="Segoe UI Symbol" w:hAnsi="Segoe UI Symbol" w:cs="Segoe UI Symbol"/>
          <w:lang w:val="en-US"/>
        </w:rPr>
      </w:pPr>
      <w:r w:rsidRPr="001F4D5A">
        <w:rPr>
          <w:rFonts w:cstheme="minorHAnsi"/>
          <w:lang w:val="en-GB"/>
        </w:rPr>
        <w:t>YES ☐   NO ☐</w:t>
      </w:r>
    </w:p>
    <w:p w14:paraId="214429FC" w14:textId="4AD23394" w:rsidR="00B8238C" w:rsidRPr="000806F2" w:rsidRDefault="00275929" w:rsidP="00B8238C">
      <w:pPr>
        <w:keepNext/>
        <w:keepLines/>
        <w:shd w:val="clear" w:color="auto" w:fill="FBD4B4" w:themeFill="accent6" w:themeFillTint="66"/>
        <w:autoSpaceDE w:val="0"/>
        <w:autoSpaceDN w:val="0"/>
        <w:adjustRightInd w:val="0"/>
        <w:spacing w:after="0" w:line="281" w:lineRule="auto"/>
        <w:jc w:val="both"/>
        <w:rPr>
          <w:rFonts w:cstheme="minorHAnsi"/>
          <w:lang w:val="en-US"/>
        </w:rPr>
      </w:pPr>
      <w:r>
        <w:rPr>
          <w:rFonts w:cstheme="minorHAnsi"/>
          <w:b/>
          <w:bCs/>
          <w:lang w:val="en-GB"/>
        </w:rPr>
        <w:t>E.10</w:t>
      </w:r>
      <w:r w:rsidR="00CF6F2A" w:rsidRPr="00763EA2">
        <w:rPr>
          <w:rFonts w:cstheme="minorHAnsi"/>
          <w:lang w:val="en-GB"/>
        </w:rPr>
        <w:t xml:space="preserve"> ADDITIONAL DECLARATIONS</w:t>
      </w:r>
    </w:p>
    <w:p w14:paraId="2948F2EC" w14:textId="3C71149A" w:rsidR="00B8238C" w:rsidRPr="000806F2" w:rsidRDefault="00B8238C" w:rsidP="00763EA2">
      <w:pPr>
        <w:keepNext/>
        <w:keepLines/>
        <w:suppressAutoHyphens/>
        <w:spacing w:after="0" w:line="281" w:lineRule="auto"/>
        <w:jc w:val="both"/>
        <w:rPr>
          <w:rFonts w:eastAsia="Calibri" w:cstheme="minorHAnsi"/>
          <w:color w:val="00000A"/>
          <w:kern w:val="2"/>
          <w:lang w:val="en-US" w:eastAsia="it-IT" w:bidi="it-IT"/>
        </w:rPr>
      </w:pPr>
      <w:r w:rsidRPr="00763EA2">
        <w:rPr>
          <w:rFonts w:eastAsia="Calibri" w:cstheme="minorHAnsi"/>
          <w:color w:val="00000A"/>
          <w:kern w:val="2"/>
          <w:lang w:val="en-GB" w:eastAsia="it-IT" w:bidi="it-IT"/>
        </w:rPr>
        <w:t>The economic operator authorises the Commissioner’s Office to carry out all checks necessary to verify, with the competent authorities, including the Organiser, the accuracy of the declarations made, particularly those concerning fulfilment of the participation requirements.</w:t>
      </w:r>
      <w:bookmarkStart w:id="7" w:name="_Hlk15189849"/>
      <w:bookmarkEnd w:id="7"/>
    </w:p>
    <w:p w14:paraId="7CC2A331" w14:textId="1F3A7B17" w:rsidR="00146BE3" w:rsidRPr="000806F2" w:rsidRDefault="00ED4CED" w:rsidP="00335F37">
      <w:pPr>
        <w:autoSpaceDE w:val="0"/>
        <w:autoSpaceDN w:val="0"/>
        <w:adjustRightInd w:val="0"/>
        <w:spacing w:after="0" w:line="281" w:lineRule="auto"/>
        <w:jc w:val="both"/>
        <w:rPr>
          <w:rFonts w:eastAsia="Calibri" w:cstheme="minorHAnsi"/>
          <w:color w:val="00000A"/>
          <w:kern w:val="2"/>
          <w:lang w:val="en-US" w:eastAsia="it-IT" w:bidi="it-IT"/>
        </w:rPr>
      </w:pPr>
      <w:r w:rsidRPr="001F4D5A">
        <w:rPr>
          <w:rFonts w:cstheme="minorHAnsi"/>
          <w:lang w:val="en-GB"/>
        </w:rPr>
        <w:t>YES ☐   NO ☐</w:t>
      </w:r>
    </w:p>
    <w:p w14:paraId="48DE23FD" w14:textId="0D178278" w:rsidR="00146BE3" w:rsidRPr="000806F2" w:rsidRDefault="00146BE3" w:rsidP="00763EA2">
      <w:pPr>
        <w:suppressAutoHyphens/>
        <w:spacing w:after="0" w:line="281" w:lineRule="auto"/>
        <w:jc w:val="both"/>
        <w:rPr>
          <w:rFonts w:eastAsia="Calibri" w:cstheme="minorHAnsi"/>
          <w:color w:val="00000A"/>
          <w:kern w:val="2"/>
          <w:lang w:val="en-US" w:eastAsia="it-IT" w:bidi="it-IT"/>
        </w:rPr>
      </w:pPr>
    </w:p>
    <w:p w14:paraId="0913E9DD" w14:textId="11B379A5" w:rsidR="00B66305" w:rsidRPr="000806F2" w:rsidRDefault="00B66305" w:rsidP="00B66305">
      <w:pPr>
        <w:suppressAutoHyphens/>
        <w:spacing w:after="0" w:line="281" w:lineRule="auto"/>
        <w:jc w:val="both"/>
        <w:rPr>
          <w:rFonts w:eastAsia="Calibri" w:cstheme="minorHAnsi"/>
          <w:b/>
          <w:kern w:val="2"/>
          <w:lang w:val="en-US" w:eastAsia="it-IT" w:bidi="it-IT"/>
        </w:rPr>
      </w:pPr>
      <w:r w:rsidRPr="00763EA2">
        <w:rPr>
          <w:rFonts w:eastAsia="Calibri" w:cstheme="minorHAnsi"/>
          <w:color w:val="00000A"/>
          <w:kern w:val="2"/>
          <w:lang w:val="en-GB" w:eastAsia="it-IT" w:bidi="it-IT"/>
        </w:rPr>
        <w:t>The undersigned formally declare(s) that the information contained in this document is true and correct, and that the undersigned is/are aware of the consequences, including criminal consequences, of serious misrepresentation under Italian law and local law.</w:t>
      </w:r>
    </w:p>
    <w:p w14:paraId="7042C21E" w14:textId="36E1DA36" w:rsidR="00B66305" w:rsidRPr="000806F2" w:rsidRDefault="00B66305" w:rsidP="00B66305">
      <w:pPr>
        <w:suppressAutoHyphens/>
        <w:spacing w:after="0" w:line="281" w:lineRule="auto"/>
        <w:jc w:val="both"/>
        <w:rPr>
          <w:rFonts w:eastAsia="Calibri" w:cstheme="minorHAnsi"/>
          <w:color w:val="00000A"/>
          <w:kern w:val="1"/>
          <w:lang w:val="en-US" w:eastAsia="it-IT" w:bidi="it-IT"/>
        </w:rPr>
      </w:pPr>
      <w:r w:rsidRPr="00763EA2">
        <w:rPr>
          <w:rFonts w:eastAsia="Calibri" w:cstheme="minorHAnsi"/>
          <w:color w:val="00000A"/>
          <w:kern w:val="1"/>
          <w:lang w:val="en-GB" w:eastAsia="it-IT" w:bidi="it-IT"/>
        </w:rPr>
        <w:t>The undersigned formally authorise(s) checks with the competent local authorities to verify the accuracy of the declarations made concerning the requirements.</w:t>
      </w:r>
    </w:p>
    <w:p w14:paraId="30A5DD56" w14:textId="77777777" w:rsidR="00B66305" w:rsidRPr="000806F2" w:rsidRDefault="00B66305" w:rsidP="00B66305">
      <w:pPr>
        <w:suppressAutoHyphens/>
        <w:spacing w:after="0" w:line="281" w:lineRule="auto"/>
        <w:jc w:val="both"/>
        <w:rPr>
          <w:rFonts w:eastAsia="Calibri" w:cstheme="minorHAnsi"/>
          <w:i/>
          <w:color w:val="00000A"/>
          <w:kern w:val="1"/>
          <w:lang w:val="en-US" w:eastAsia="it-IT" w:bidi="it-IT"/>
        </w:rPr>
      </w:pPr>
    </w:p>
    <w:p w14:paraId="662905B4" w14:textId="77777777" w:rsidR="00B66305" w:rsidRPr="000806F2" w:rsidRDefault="00B66305" w:rsidP="00B66305">
      <w:pPr>
        <w:suppressAutoHyphens/>
        <w:spacing w:after="0" w:line="281" w:lineRule="auto"/>
        <w:jc w:val="both"/>
        <w:rPr>
          <w:rFonts w:eastAsia="Calibri" w:cstheme="minorHAnsi"/>
          <w:color w:val="00000A"/>
          <w:kern w:val="1"/>
          <w:lang w:val="en-US" w:eastAsia="it-IT" w:bidi="it-IT"/>
        </w:rPr>
      </w:pPr>
      <w:r w:rsidRPr="00763EA2">
        <w:rPr>
          <w:rFonts w:eastAsia="Calibri" w:cstheme="minorHAnsi"/>
          <w:color w:val="00000A"/>
          <w:kern w:val="1"/>
          <w:lang w:val="en-GB" w:eastAsia="it-IT" w:bidi="it-IT"/>
        </w:rPr>
        <w:t>[Place and date]</w:t>
      </w:r>
    </w:p>
    <w:p w14:paraId="4ECCC5F2" w14:textId="77777777" w:rsidR="00B66305" w:rsidRPr="000806F2" w:rsidRDefault="00B66305" w:rsidP="00B66305">
      <w:pPr>
        <w:suppressAutoHyphens/>
        <w:spacing w:after="0" w:line="281" w:lineRule="auto"/>
        <w:jc w:val="both"/>
        <w:rPr>
          <w:rFonts w:eastAsia="Calibri" w:cstheme="minorHAnsi"/>
          <w:color w:val="00000A"/>
          <w:kern w:val="1"/>
          <w:lang w:val="en-US" w:eastAsia="it-IT" w:bidi="it-IT"/>
        </w:rPr>
      </w:pPr>
    </w:p>
    <w:p w14:paraId="20D2C2E9" w14:textId="1924F718" w:rsidR="00B66305" w:rsidRPr="000806F2" w:rsidRDefault="00B66305" w:rsidP="00B66305">
      <w:pPr>
        <w:suppressAutoHyphens/>
        <w:spacing w:after="0" w:line="281" w:lineRule="auto"/>
        <w:ind w:left="4678"/>
        <w:jc w:val="both"/>
        <w:rPr>
          <w:rFonts w:eastAsia="Calibri" w:cstheme="minorHAnsi"/>
          <w:color w:val="00000A"/>
          <w:kern w:val="1"/>
          <w:lang w:val="en-US" w:eastAsia="it-IT" w:bidi="it-IT"/>
        </w:rPr>
      </w:pPr>
      <w:r w:rsidRPr="000806F2">
        <w:rPr>
          <w:rFonts w:eastAsia="Calibri" w:cstheme="minorHAnsi"/>
          <w:color w:val="00000A"/>
          <w:kern w:val="1"/>
          <w:lang w:val="en-US" w:eastAsia="it-IT" w:bidi="it-IT"/>
        </w:rPr>
        <w:t>________________________________________</w:t>
      </w:r>
    </w:p>
    <w:p w14:paraId="508C30FF" w14:textId="77777777" w:rsidR="00B66305" w:rsidRPr="000806F2" w:rsidRDefault="00B66305" w:rsidP="00B66305">
      <w:pPr>
        <w:suppressAutoHyphens/>
        <w:spacing w:after="0" w:line="281" w:lineRule="auto"/>
        <w:ind w:left="4678"/>
        <w:jc w:val="both"/>
        <w:rPr>
          <w:rFonts w:eastAsia="Calibri" w:cstheme="minorHAnsi"/>
          <w:color w:val="00000A"/>
          <w:kern w:val="1"/>
          <w:lang w:val="en-US" w:eastAsia="it-IT" w:bidi="it-IT"/>
        </w:rPr>
      </w:pPr>
      <w:r w:rsidRPr="00763EA2">
        <w:rPr>
          <w:rFonts w:eastAsia="Calibri" w:cstheme="minorHAnsi"/>
          <w:color w:val="00000A"/>
          <w:kern w:val="1"/>
          <w:lang w:val="en-GB" w:eastAsia="it-IT" w:bidi="it-IT"/>
        </w:rPr>
        <w:t>[First name, surname and capacity of the signatory/signatories]</w:t>
      </w:r>
    </w:p>
    <w:p w14:paraId="2D408400" w14:textId="77777777" w:rsidR="00B66305" w:rsidRPr="000806F2" w:rsidRDefault="00B66305" w:rsidP="00B66305">
      <w:pPr>
        <w:suppressAutoHyphens/>
        <w:spacing w:after="0" w:line="281" w:lineRule="auto"/>
        <w:ind w:left="4678"/>
        <w:jc w:val="both"/>
        <w:rPr>
          <w:rFonts w:eastAsia="Calibri" w:cstheme="minorHAnsi"/>
          <w:color w:val="00000A"/>
          <w:kern w:val="1"/>
          <w:lang w:val="en-US" w:eastAsia="it-IT" w:bidi="it-IT"/>
        </w:rPr>
      </w:pPr>
    </w:p>
    <w:p w14:paraId="5F57F1DE" w14:textId="77777777" w:rsidR="00616521" w:rsidRPr="000806F2" w:rsidRDefault="00616521" w:rsidP="00B66305">
      <w:pPr>
        <w:suppressAutoHyphens/>
        <w:spacing w:after="0" w:line="281" w:lineRule="auto"/>
        <w:jc w:val="both"/>
        <w:rPr>
          <w:rFonts w:eastAsia="Calibri" w:cstheme="minorHAnsi"/>
          <w:b/>
          <w:i/>
          <w:color w:val="00000A"/>
          <w:kern w:val="1"/>
          <w:lang w:val="en-US" w:eastAsia="it-IT" w:bidi="it-IT"/>
        </w:rPr>
      </w:pPr>
    </w:p>
    <w:p w14:paraId="1F14B3EB" w14:textId="77777777" w:rsidR="00B66305" w:rsidRPr="000806F2" w:rsidRDefault="00B66305" w:rsidP="00B66305">
      <w:pPr>
        <w:suppressAutoHyphens/>
        <w:spacing w:after="0" w:line="281" w:lineRule="auto"/>
        <w:jc w:val="both"/>
        <w:rPr>
          <w:rFonts w:eastAsia="Calibri" w:cstheme="minorHAnsi"/>
          <w:b/>
          <w:i/>
          <w:color w:val="00000A"/>
          <w:kern w:val="1"/>
          <w:lang w:val="en-US" w:eastAsia="it-IT" w:bidi="it-IT"/>
        </w:rPr>
      </w:pPr>
      <w:r w:rsidRPr="00763EA2">
        <w:rPr>
          <w:rFonts w:eastAsia="Calibri" w:cstheme="minorHAnsi"/>
          <w:b/>
          <w:i/>
          <w:color w:val="00000A"/>
          <w:kern w:val="1"/>
          <w:lang w:val="en-GB" w:eastAsia="it-IT" w:bidi="it-IT"/>
        </w:rPr>
        <w:t>ATTACH A COPY OF THE IDENTITY DOCUMENT OF EACH SIGNATORY.</w:t>
      </w:r>
    </w:p>
    <w:p w14:paraId="4D2DAFE7" w14:textId="77777777" w:rsidR="007B6D67" w:rsidRPr="000806F2" w:rsidRDefault="007B6D67" w:rsidP="002978F3">
      <w:pPr>
        <w:suppressAutoHyphens/>
        <w:spacing w:after="0" w:line="281" w:lineRule="auto"/>
        <w:jc w:val="both"/>
        <w:rPr>
          <w:rFonts w:eastAsia="Calibri" w:cstheme="minorHAnsi"/>
          <w:b/>
          <w:color w:val="000000"/>
          <w:kern w:val="1"/>
          <w:lang w:val="en-US" w:eastAsia="it-IT" w:bidi="it-IT"/>
        </w:rPr>
      </w:pPr>
    </w:p>
    <w:sectPr w:rsidR="007B6D67" w:rsidRPr="000806F2" w:rsidSect="00943C86">
      <w:headerReference w:type="even" r:id="rId8"/>
      <w:headerReference w:type="default" r:id="rId9"/>
      <w:footerReference w:type="even" r:id="rId10"/>
      <w:footerReference w:type="default" r:id="rId11"/>
      <w:headerReference w:type="first" r:id="rId12"/>
      <w:footerReference w:type="first" r:id="rId13"/>
      <w:footnotePr>
        <w:numFmt w:val="upperLetter"/>
      </w:footnotePr>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B21C2" w14:textId="77777777" w:rsidR="00A50A1F" w:rsidRDefault="00A50A1F" w:rsidP="006D24DE">
      <w:pPr>
        <w:spacing w:after="0" w:line="240" w:lineRule="auto"/>
      </w:pPr>
      <w:r>
        <w:separator/>
      </w:r>
    </w:p>
  </w:endnote>
  <w:endnote w:type="continuationSeparator" w:id="0">
    <w:p w14:paraId="7A081CCB" w14:textId="77777777" w:rsidR="00A50A1F" w:rsidRDefault="00A50A1F" w:rsidP="006D2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34EF5" w14:textId="77777777" w:rsidR="00DB69E8" w:rsidRDefault="00DB69E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927BA" w14:textId="77777777" w:rsidR="00DB69E8" w:rsidRDefault="00DB69E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9536" w14:textId="77777777" w:rsidR="00DB69E8" w:rsidRDefault="00DB69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0E9DF" w14:textId="77777777" w:rsidR="00A50A1F" w:rsidRDefault="00A50A1F" w:rsidP="006D24DE">
      <w:pPr>
        <w:spacing w:after="0" w:line="240" w:lineRule="auto"/>
      </w:pPr>
      <w:r>
        <w:separator/>
      </w:r>
    </w:p>
  </w:footnote>
  <w:footnote w:type="continuationSeparator" w:id="0">
    <w:p w14:paraId="3DDB4A55" w14:textId="77777777" w:rsidR="00A50A1F" w:rsidRDefault="00A50A1F" w:rsidP="006D2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852B8" w14:textId="77777777" w:rsidR="00DB69E8" w:rsidRDefault="00DB69E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76554" w14:textId="02A82CF1" w:rsidR="00456E20" w:rsidRDefault="00DB69E8">
    <w:pPr>
      <w:pStyle w:val="Intestazione"/>
    </w:pPr>
    <w:r>
      <w:rPr>
        <w:lang w:val="en-GB"/>
      </w:rPr>
      <w:t>ANNEX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C3A72" w14:textId="77777777" w:rsidR="00DB69E8" w:rsidRDefault="00DB69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91B0C"/>
    <w:multiLevelType w:val="hybridMultilevel"/>
    <w:tmpl w:val="9138743C"/>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7B4DC9"/>
    <w:multiLevelType w:val="hybridMultilevel"/>
    <w:tmpl w:val="C6AADC66"/>
    <w:lvl w:ilvl="0" w:tplc="C90ED0E6">
      <w:start w:val="1"/>
      <w:numFmt w:val="bullet"/>
      <w:lvlText w:val="-"/>
      <w:lvlJc w:val="left"/>
      <w:pPr>
        <w:ind w:left="720" w:hanging="360"/>
      </w:pPr>
      <w:rPr>
        <w:rFonts w:ascii="Times New Roman" w:eastAsiaTheme="minorHAnsi" w:hAnsi="Times New Roman" w:cs="Times New Roman" w:hint="default"/>
        <w: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2D5C4D"/>
    <w:multiLevelType w:val="hybridMultilevel"/>
    <w:tmpl w:val="451CC3E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0B072B"/>
    <w:multiLevelType w:val="hybridMultilevel"/>
    <w:tmpl w:val="534A9E6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61A7C4E"/>
    <w:multiLevelType w:val="hybridMultilevel"/>
    <w:tmpl w:val="BC84929C"/>
    <w:lvl w:ilvl="0" w:tplc="C90ED0E6">
      <w:start w:val="1"/>
      <w:numFmt w:val="bullet"/>
      <w:lvlText w:val="-"/>
      <w:lvlJc w:val="left"/>
      <w:pPr>
        <w:ind w:left="720" w:hanging="360"/>
      </w:pPr>
      <w:rPr>
        <w:rFonts w:ascii="Times New Roman" w:eastAsiaTheme="minorHAnsi" w:hAnsi="Times New Roman" w:cs="Times New Roman" w:hint="default"/>
        <w: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658282F"/>
    <w:multiLevelType w:val="hybridMultilevel"/>
    <w:tmpl w:val="1B4454F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7E661C"/>
    <w:multiLevelType w:val="hybridMultilevel"/>
    <w:tmpl w:val="AB902DF4"/>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1E14D97"/>
    <w:multiLevelType w:val="hybridMultilevel"/>
    <w:tmpl w:val="DC3C7F50"/>
    <w:lvl w:ilvl="0" w:tplc="0F186676">
      <w:start w:val="3"/>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4EA437C"/>
    <w:multiLevelType w:val="hybridMultilevel"/>
    <w:tmpl w:val="8618BA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41452A"/>
    <w:multiLevelType w:val="hybridMultilevel"/>
    <w:tmpl w:val="1B8E6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42467BB"/>
    <w:multiLevelType w:val="multilevel"/>
    <w:tmpl w:val="8BF490F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1321E2"/>
    <w:multiLevelType w:val="multilevel"/>
    <w:tmpl w:val="0DB42332"/>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5F50D5B"/>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540F1206"/>
    <w:multiLevelType w:val="hybridMultilevel"/>
    <w:tmpl w:val="2B8610F8"/>
    <w:lvl w:ilvl="0" w:tplc="080A0017">
      <w:start w:val="1"/>
      <w:numFmt w:val="lowerLetter"/>
      <w:lvlText w:val="%1)"/>
      <w:lvlJc w:val="left"/>
      <w:pPr>
        <w:ind w:left="360" w:hanging="360"/>
      </w:pPr>
      <w:rPr>
        <w:rFonts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10666A4"/>
    <w:multiLevelType w:val="hybridMultilevel"/>
    <w:tmpl w:val="C7B647D2"/>
    <w:lvl w:ilvl="0" w:tplc="0410001B">
      <w:start w:val="1"/>
      <w:numFmt w:val="lowerRoman"/>
      <w:lvlText w:val="%1."/>
      <w:lvlJc w:val="right"/>
      <w:pPr>
        <w:ind w:left="1896" w:hanging="360"/>
      </w:pPr>
      <w:rPr>
        <w:rFonts w:hint="default"/>
      </w:rPr>
    </w:lvl>
    <w:lvl w:ilvl="1" w:tplc="04100003" w:tentative="1">
      <w:start w:val="1"/>
      <w:numFmt w:val="bullet"/>
      <w:lvlText w:val="o"/>
      <w:lvlJc w:val="left"/>
      <w:pPr>
        <w:ind w:left="2616" w:hanging="360"/>
      </w:pPr>
      <w:rPr>
        <w:rFonts w:ascii="Courier New" w:hAnsi="Courier New" w:cs="Courier New" w:hint="default"/>
      </w:rPr>
    </w:lvl>
    <w:lvl w:ilvl="2" w:tplc="04100005" w:tentative="1">
      <w:start w:val="1"/>
      <w:numFmt w:val="bullet"/>
      <w:lvlText w:val=""/>
      <w:lvlJc w:val="left"/>
      <w:pPr>
        <w:ind w:left="3336" w:hanging="360"/>
      </w:pPr>
      <w:rPr>
        <w:rFonts w:ascii="Wingdings" w:hAnsi="Wingdings" w:hint="default"/>
      </w:rPr>
    </w:lvl>
    <w:lvl w:ilvl="3" w:tplc="04100001" w:tentative="1">
      <w:start w:val="1"/>
      <w:numFmt w:val="bullet"/>
      <w:lvlText w:val=""/>
      <w:lvlJc w:val="left"/>
      <w:pPr>
        <w:ind w:left="4056" w:hanging="360"/>
      </w:pPr>
      <w:rPr>
        <w:rFonts w:ascii="Symbol" w:hAnsi="Symbol" w:hint="default"/>
      </w:rPr>
    </w:lvl>
    <w:lvl w:ilvl="4" w:tplc="04100003" w:tentative="1">
      <w:start w:val="1"/>
      <w:numFmt w:val="bullet"/>
      <w:lvlText w:val="o"/>
      <w:lvlJc w:val="left"/>
      <w:pPr>
        <w:ind w:left="4776" w:hanging="360"/>
      </w:pPr>
      <w:rPr>
        <w:rFonts w:ascii="Courier New" w:hAnsi="Courier New" w:cs="Courier New" w:hint="default"/>
      </w:rPr>
    </w:lvl>
    <w:lvl w:ilvl="5" w:tplc="04100005" w:tentative="1">
      <w:start w:val="1"/>
      <w:numFmt w:val="bullet"/>
      <w:lvlText w:val=""/>
      <w:lvlJc w:val="left"/>
      <w:pPr>
        <w:ind w:left="5496" w:hanging="360"/>
      </w:pPr>
      <w:rPr>
        <w:rFonts w:ascii="Wingdings" w:hAnsi="Wingdings" w:hint="default"/>
      </w:rPr>
    </w:lvl>
    <w:lvl w:ilvl="6" w:tplc="04100001" w:tentative="1">
      <w:start w:val="1"/>
      <w:numFmt w:val="bullet"/>
      <w:lvlText w:val=""/>
      <w:lvlJc w:val="left"/>
      <w:pPr>
        <w:ind w:left="6216" w:hanging="360"/>
      </w:pPr>
      <w:rPr>
        <w:rFonts w:ascii="Symbol" w:hAnsi="Symbol" w:hint="default"/>
      </w:rPr>
    </w:lvl>
    <w:lvl w:ilvl="7" w:tplc="04100003" w:tentative="1">
      <w:start w:val="1"/>
      <w:numFmt w:val="bullet"/>
      <w:lvlText w:val="o"/>
      <w:lvlJc w:val="left"/>
      <w:pPr>
        <w:ind w:left="6936" w:hanging="360"/>
      </w:pPr>
      <w:rPr>
        <w:rFonts w:ascii="Courier New" w:hAnsi="Courier New" w:cs="Courier New" w:hint="default"/>
      </w:rPr>
    </w:lvl>
    <w:lvl w:ilvl="8" w:tplc="04100005" w:tentative="1">
      <w:start w:val="1"/>
      <w:numFmt w:val="bullet"/>
      <w:lvlText w:val=""/>
      <w:lvlJc w:val="left"/>
      <w:pPr>
        <w:ind w:left="7656" w:hanging="360"/>
      </w:pPr>
      <w:rPr>
        <w:rFonts w:ascii="Wingdings" w:hAnsi="Wingdings" w:hint="default"/>
      </w:rPr>
    </w:lvl>
  </w:abstractNum>
  <w:abstractNum w:abstractNumId="16" w15:restartNumberingAfterBreak="0">
    <w:nsid w:val="61357573"/>
    <w:multiLevelType w:val="hybridMultilevel"/>
    <w:tmpl w:val="EE18BFAE"/>
    <w:lvl w:ilvl="0" w:tplc="E9B8DF30">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670337C"/>
    <w:multiLevelType w:val="hybridMultilevel"/>
    <w:tmpl w:val="B7F6F620"/>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76136AA"/>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DFC326D"/>
    <w:multiLevelType w:val="hybridMultilevel"/>
    <w:tmpl w:val="9E76BE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4413437"/>
    <w:multiLevelType w:val="hybridMultilevel"/>
    <w:tmpl w:val="2B8610F8"/>
    <w:lvl w:ilvl="0" w:tplc="080A0017">
      <w:start w:val="1"/>
      <w:numFmt w:val="lowerLetter"/>
      <w:lvlText w:val="%1)"/>
      <w:lvlJc w:val="left"/>
      <w:pPr>
        <w:ind w:left="360" w:hanging="360"/>
      </w:pPr>
      <w:rPr>
        <w:rFonts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77956A56"/>
    <w:multiLevelType w:val="hybridMultilevel"/>
    <w:tmpl w:val="9920E154"/>
    <w:lvl w:ilvl="0" w:tplc="98264D8E">
      <w:start w:val="2"/>
      <w:numFmt w:val="lowerRoman"/>
      <w:lvlText w:val="%1."/>
      <w:lvlJc w:val="left"/>
      <w:pPr>
        <w:ind w:left="1473" w:hanging="720"/>
      </w:pPr>
      <w:rPr>
        <w:rFonts w:eastAsia="Calibri" w:hint="default"/>
        <w:b/>
        <w:u w:val="single"/>
      </w:rPr>
    </w:lvl>
    <w:lvl w:ilvl="1" w:tplc="04100019" w:tentative="1">
      <w:start w:val="1"/>
      <w:numFmt w:val="lowerLetter"/>
      <w:lvlText w:val="%2."/>
      <w:lvlJc w:val="left"/>
      <w:pPr>
        <w:ind w:left="1833" w:hanging="360"/>
      </w:pPr>
    </w:lvl>
    <w:lvl w:ilvl="2" w:tplc="0410001B" w:tentative="1">
      <w:start w:val="1"/>
      <w:numFmt w:val="lowerRoman"/>
      <w:lvlText w:val="%3."/>
      <w:lvlJc w:val="right"/>
      <w:pPr>
        <w:ind w:left="2553" w:hanging="180"/>
      </w:pPr>
    </w:lvl>
    <w:lvl w:ilvl="3" w:tplc="0410000F" w:tentative="1">
      <w:start w:val="1"/>
      <w:numFmt w:val="decimal"/>
      <w:lvlText w:val="%4."/>
      <w:lvlJc w:val="left"/>
      <w:pPr>
        <w:ind w:left="3273" w:hanging="360"/>
      </w:pPr>
    </w:lvl>
    <w:lvl w:ilvl="4" w:tplc="04100019" w:tentative="1">
      <w:start w:val="1"/>
      <w:numFmt w:val="lowerLetter"/>
      <w:lvlText w:val="%5."/>
      <w:lvlJc w:val="left"/>
      <w:pPr>
        <w:ind w:left="3993" w:hanging="360"/>
      </w:pPr>
    </w:lvl>
    <w:lvl w:ilvl="5" w:tplc="0410001B" w:tentative="1">
      <w:start w:val="1"/>
      <w:numFmt w:val="lowerRoman"/>
      <w:lvlText w:val="%6."/>
      <w:lvlJc w:val="right"/>
      <w:pPr>
        <w:ind w:left="4713" w:hanging="180"/>
      </w:pPr>
    </w:lvl>
    <w:lvl w:ilvl="6" w:tplc="0410000F" w:tentative="1">
      <w:start w:val="1"/>
      <w:numFmt w:val="decimal"/>
      <w:lvlText w:val="%7."/>
      <w:lvlJc w:val="left"/>
      <w:pPr>
        <w:ind w:left="5433" w:hanging="360"/>
      </w:pPr>
    </w:lvl>
    <w:lvl w:ilvl="7" w:tplc="04100019" w:tentative="1">
      <w:start w:val="1"/>
      <w:numFmt w:val="lowerLetter"/>
      <w:lvlText w:val="%8."/>
      <w:lvlJc w:val="left"/>
      <w:pPr>
        <w:ind w:left="6153" w:hanging="360"/>
      </w:pPr>
    </w:lvl>
    <w:lvl w:ilvl="8" w:tplc="0410001B" w:tentative="1">
      <w:start w:val="1"/>
      <w:numFmt w:val="lowerRoman"/>
      <w:lvlText w:val="%9."/>
      <w:lvlJc w:val="right"/>
      <w:pPr>
        <w:ind w:left="6873" w:hanging="180"/>
      </w:pPr>
    </w:lvl>
  </w:abstractNum>
  <w:abstractNum w:abstractNumId="22" w15:restartNumberingAfterBreak="0">
    <w:nsid w:val="7A2828EA"/>
    <w:multiLevelType w:val="hybridMultilevel"/>
    <w:tmpl w:val="AAC028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B5A0BF7"/>
    <w:multiLevelType w:val="hybridMultilevel"/>
    <w:tmpl w:val="56542542"/>
    <w:lvl w:ilvl="0" w:tplc="4002DAB2">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num w:numId="1" w16cid:durableId="463239169">
    <w:abstractNumId w:val="20"/>
  </w:num>
  <w:num w:numId="2" w16cid:durableId="287393329">
    <w:abstractNumId w:val="10"/>
  </w:num>
  <w:num w:numId="3" w16cid:durableId="608633053">
    <w:abstractNumId w:val="14"/>
  </w:num>
  <w:num w:numId="4" w16cid:durableId="268588790">
    <w:abstractNumId w:val="22"/>
  </w:num>
  <w:num w:numId="5" w16cid:durableId="84424075">
    <w:abstractNumId w:val="11"/>
  </w:num>
  <w:num w:numId="6" w16cid:durableId="268320383">
    <w:abstractNumId w:val="16"/>
  </w:num>
  <w:num w:numId="7" w16cid:durableId="517236101">
    <w:abstractNumId w:val="1"/>
  </w:num>
  <w:num w:numId="8" w16cid:durableId="586814412">
    <w:abstractNumId w:val="6"/>
  </w:num>
  <w:num w:numId="9" w16cid:durableId="1038316978">
    <w:abstractNumId w:val="17"/>
  </w:num>
  <w:num w:numId="10" w16cid:durableId="371466062">
    <w:abstractNumId w:val="2"/>
  </w:num>
  <w:num w:numId="11" w16cid:durableId="2123068340">
    <w:abstractNumId w:val="0"/>
  </w:num>
  <w:num w:numId="12" w16cid:durableId="1694919986">
    <w:abstractNumId w:val="9"/>
  </w:num>
  <w:num w:numId="13" w16cid:durableId="17972490">
    <w:abstractNumId w:val="5"/>
  </w:num>
  <w:num w:numId="14" w16cid:durableId="687948661">
    <w:abstractNumId w:val="4"/>
  </w:num>
  <w:num w:numId="15" w16cid:durableId="2048750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055485">
    <w:abstractNumId w:val="19"/>
  </w:num>
  <w:num w:numId="17" w16cid:durableId="1129514716">
    <w:abstractNumId w:val="8"/>
  </w:num>
  <w:num w:numId="18" w16cid:durableId="265502560">
    <w:abstractNumId w:val="18"/>
  </w:num>
  <w:num w:numId="19" w16cid:durableId="1576623130">
    <w:abstractNumId w:val="12"/>
  </w:num>
  <w:num w:numId="20" w16cid:durableId="1563171859">
    <w:abstractNumId w:val="3"/>
  </w:num>
  <w:num w:numId="21" w16cid:durableId="1227303888">
    <w:abstractNumId w:val="21"/>
  </w:num>
  <w:num w:numId="22" w16cid:durableId="1831363261">
    <w:abstractNumId w:val="23"/>
  </w:num>
  <w:num w:numId="23" w16cid:durableId="1196893359">
    <w:abstractNumId w:val="15"/>
  </w:num>
  <w:num w:numId="24" w16cid:durableId="1197501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numFmt w:val="upperLette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58F"/>
    <w:rsid w:val="000116F3"/>
    <w:rsid w:val="00023277"/>
    <w:rsid w:val="00027667"/>
    <w:rsid w:val="000361D8"/>
    <w:rsid w:val="000406B1"/>
    <w:rsid w:val="0004721E"/>
    <w:rsid w:val="00054EA6"/>
    <w:rsid w:val="00065C35"/>
    <w:rsid w:val="00065DF3"/>
    <w:rsid w:val="000666D9"/>
    <w:rsid w:val="00071BDB"/>
    <w:rsid w:val="00077913"/>
    <w:rsid w:val="000806F2"/>
    <w:rsid w:val="000C111E"/>
    <w:rsid w:val="000C1BCB"/>
    <w:rsid w:val="000E5CA5"/>
    <w:rsid w:val="000E7337"/>
    <w:rsid w:val="000F1A5A"/>
    <w:rsid w:val="000F3F5B"/>
    <w:rsid w:val="00101187"/>
    <w:rsid w:val="00114A5C"/>
    <w:rsid w:val="001179D4"/>
    <w:rsid w:val="00120B13"/>
    <w:rsid w:val="00122FBF"/>
    <w:rsid w:val="00137449"/>
    <w:rsid w:val="00146BE3"/>
    <w:rsid w:val="00156C74"/>
    <w:rsid w:val="00174250"/>
    <w:rsid w:val="001764F4"/>
    <w:rsid w:val="00182C6F"/>
    <w:rsid w:val="001941A8"/>
    <w:rsid w:val="00196C23"/>
    <w:rsid w:val="00197B64"/>
    <w:rsid w:val="001A6B76"/>
    <w:rsid w:val="001B0E35"/>
    <w:rsid w:val="001B2DDD"/>
    <w:rsid w:val="001D08CA"/>
    <w:rsid w:val="001E250E"/>
    <w:rsid w:val="001F209F"/>
    <w:rsid w:val="001F4D5A"/>
    <w:rsid w:val="00200B78"/>
    <w:rsid w:val="00201861"/>
    <w:rsid w:val="00224044"/>
    <w:rsid w:val="00224CE3"/>
    <w:rsid w:val="00227316"/>
    <w:rsid w:val="0023560E"/>
    <w:rsid w:val="002357C5"/>
    <w:rsid w:val="00267FD2"/>
    <w:rsid w:val="00275929"/>
    <w:rsid w:val="00284DA5"/>
    <w:rsid w:val="00287178"/>
    <w:rsid w:val="00295061"/>
    <w:rsid w:val="002978F3"/>
    <w:rsid w:val="002B10C6"/>
    <w:rsid w:val="002C5508"/>
    <w:rsid w:val="002C6ED2"/>
    <w:rsid w:val="002D03CE"/>
    <w:rsid w:val="00304E6F"/>
    <w:rsid w:val="0031224A"/>
    <w:rsid w:val="00324839"/>
    <w:rsid w:val="0032603A"/>
    <w:rsid w:val="00335F37"/>
    <w:rsid w:val="003479A3"/>
    <w:rsid w:val="00355719"/>
    <w:rsid w:val="0036435F"/>
    <w:rsid w:val="00370749"/>
    <w:rsid w:val="003738C8"/>
    <w:rsid w:val="00377A0A"/>
    <w:rsid w:val="00377B3F"/>
    <w:rsid w:val="0038640A"/>
    <w:rsid w:val="003A15F7"/>
    <w:rsid w:val="003A614D"/>
    <w:rsid w:val="003D0AEA"/>
    <w:rsid w:val="003E2308"/>
    <w:rsid w:val="003E45FC"/>
    <w:rsid w:val="003E4DB5"/>
    <w:rsid w:val="003E608C"/>
    <w:rsid w:val="003E6534"/>
    <w:rsid w:val="003F4E88"/>
    <w:rsid w:val="0042064B"/>
    <w:rsid w:val="00420DF8"/>
    <w:rsid w:val="00421A90"/>
    <w:rsid w:val="00437C25"/>
    <w:rsid w:val="00456E20"/>
    <w:rsid w:val="00461BC5"/>
    <w:rsid w:val="00461F18"/>
    <w:rsid w:val="004678C0"/>
    <w:rsid w:val="00485EB9"/>
    <w:rsid w:val="00491D31"/>
    <w:rsid w:val="004B4864"/>
    <w:rsid w:val="004B7945"/>
    <w:rsid w:val="004B7D0C"/>
    <w:rsid w:val="004C77BF"/>
    <w:rsid w:val="004E65FF"/>
    <w:rsid w:val="0050331B"/>
    <w:rsid w:val="00512A2C"/>
    <w:rsid w:val="005248CB"/>
    <w:rsid w:val="005265CE"/>
    <w:rsid w:val="0053557B"/>
    <w:rsid w:val="00563425"/>
    <w:rsid w:val="0056738D"/>
    <w:rsid w:val="005907C8"/>
    <w:rsid w:val="00596CD6"/>
    <w:rsid w:val="005A2902"/>
    <w:rsid w:val="005A3FE8"/>
    <w:rsid w:val="005A5DF1"/>
    <w:rsid w:val="005B1498"/>
    <w:rsid w:val="005B3B8E"/>
    <w:rsid w:val="005C6143"/>
    <w:rsid w:val="005D04E3"/>
    <w:rsid w:val="005E1CDB"/>
    <w:rsid w:val="005E2544"/>
    <w:rsid w:val="005F336A"/>
    <w:rsid w:val="005F6B5E"/>
    <w:rsid w:val="0060405B"/>
    <w:rsid w:val="00616521"/>
    <w:rsid w:val="00627C48"/>
    <w:rsid w:val="00633182"/>
    <w:rsid w:val="00644AA5"/>
    <w:rsid w:val="0066216A"/>
    <w:rsid w:val="00687D88"/>
    <w:rsid w:val="00687D9F"/>
    <w:rsid w:val="006B0993"/>
    <w:rsid w:val="006B6A0B"/>
    <w:rsid w:val="006C10F9"/>
    <w:rsid w:val="006C1E5C"/>
    <w:rsid w:val="006C4EBB"/>
    <w:rsid w:val="006C6AC9"/>
    <w:rsid w:val="006C73E4"/>
    <w:rsid w:val="006D160C"/>
    <w:rsid w:val="006D24DE"/>
    <w:rsid w:val="006F1C9A"/>
    <w:rsid w:val="006F44A9"/>
    <w:rsid w:val="00702035"/>
    <w:rsid w:val="00733964"/>
    <w:rsid w:val="007474E0"/>
    <w:rsid w:val="007524BC"/>
    <w:rsid w:val="00752876"/>
    <w:rsid w:val="00763EA2"/>
    <w:rsid w:val="00773261"/>
    <w:rsid w:val="0077354E"/>
    <w:rsid w:val="00773DF5"/>
    <w:rsid w:val="00777D81"/>
    <w:rsid w:val="007878E4"/>
    <w:rsid w:val="00796C42"/>
    <w:rsid w:val="007A04E1"/>
    <w:rsid w:val="007A5004"/>
    <w:rsid w:val="007B19EF"/>
    <w:rsid w:val="007B1CE2"/>
    <w:rsid w:val="007B2582"/>
    <w:rsid w:val="007B2EC9"/>
    <w:rsid w:val="007B6D67"/>
    <w:rsid w:val="007D5408"/>
    <w:rsid w:val="007F03B3"/>
    <w:rsid w:val="008043CE"/>
    <w:rsid w:val="008134AD"/>
    <w:rsid w:val="00823FEB"/>
    <w:rsid w:val="00830883"/>
    <w:rsid w:val="0083680F"/>
    <w:rsid w:val="00840828"/>
    <w:rsid w:val="0085715C"/>
    <w:rsid w:val="008619DE"/>
    <w:rsid w:val="00875B20"/>
    <w:rsid w:val="00882D8D"/>
    <w:rsid w:val="00896B9D"/>
    <w:rsid w:val="00897AFA"/>
    <w:rsid w:val="008A6E81"/>
    <w:rsid w:val="008B4166"/>
    <w:rsid w:val="008C0D56"/>
    <w:rsid w:val="008C2396"/>
    <w:rsid w:val="008D08B8"/>
    <w:rsid w:val="008F490F"/>
    <w:rsid w:val="00923672"/>
    <w:rsid w:val="0093063E"/>
    <w:rsid w:val="00937454"/>
    <w:rsid w:val="00943C86"/>
    <w:rsid w:val="009527EB"/>
    <w:rsid w:val="00967B2A"/>
    <w:rsid w:val="00987798"/>
    <w:rsid w:val="00992EAC"/>
    <w:rsid w:val="0099572C"/>
    <w:rsid w:val="009A1FA2"/>
    <w:rsid w:val="009B5754"/>
    <w:rsid w:val="009B77D9"/>
    <w:rsid w:val="009B7AE3"/>
    <w:rsid w:val="009D5E2C"/>
    <w:rsid w:val="009D762E"/>
    <w:rsid w:val="009E4085"/>
    <w:rsid w:val="009E55E0"/>
    <w:rsid w:val="009F6923"/>
    <w:rsid w:val="00A11262"/>
    <w:rsid w:val="00A135C6"/>
    <w:rsid w:val="00A13AAD"/>
    <w:rsid w:val="00A1471F"/>
    <w:rsid w:val="00A149A1"/>
    <w:rsid w:val="00A17CEB"/>
    <w:rsid w:val="00A24639"/>
    <w:rsid w:val="00A27A5F"/>
    <w:rsid w:val="00A47AB5"/>
    <w:rsid w:val="00A50A1F"/>
    <w:rsid w:val="00A6758F"/>
    <w:rsid w:val="00A840C8"/>
    <w:rsid w:val="00AB2D8A"/>
    <w:rsid w:val="00AB333C"/>
    <w:rsid w:val="00AD0E23"/>
    <w:rsid w:val="00AD1426"/>
    <w:rsid w:val="00AD6D39"/>
    <w:rsid w:val="00AE0275"/>
    <w:rsid w:val="00B072EA"/>
    <w:rsid w:val="00B16844"/>
    <w:rsid w:val="00B1752F"/>
    <w:rsid w:val="00B66305"/>
    <w:rsid w:val="00B8238C"/>
    <w:rsid w:val="00B92958"/>
    <w:rsid w:val="00BA34CE"/>
    <w:rsid w:val="00BC513F"/>
    <w:rsid w:val="00BC58D1"/>
    <w:rsid w:val="00BE2144"/>
    <w:rsid w:val="00BF2690"/>
    <w:rsid w:val="00C05B60"/>
    <w:rsid w:val="00C56950"/>
    <w:rsid w:val="00C744C6"/>
    <w:rsid w:val="00C75933"/>
    <w:rsid w:val="00C8537F"/>
    <w:rsid w:val="00C905CF"/>
    <w:rsid w:val="00CA33FE"/>
    <w:rsid w:val="00CB1C95"/>
    <w:rsid w:val="00CD0371"/>
    <w:rsid w:val="00CD1582"/>
    <w:rsid w:val="00CD233D"/>
    <w:rsid w:val="00CF6F2A"/>
    <w:rsid w:val="00D06DB6"/>
    <w:rsid w:val="00D15F25"/>
    <w:rsid w:val="00D35015"/>
    <w:rsid w:val="00D43877"/>
    <w:rsid w:val="00D45342"/>
    <w:rsid w:val="00D6723B"/>
    <w:rsid w:val="00D84590"/>
    <w:rsid w:val="00D84660"/>
    <w:rsid w:val="00D8710C"/>
    <w:rsid w:val="00D957ED"/>
    <w:rsid w:val="00DA1A69"/>
    <w:rsid w:val="00DA4DEC"/>
    <w:rsid w:val="00DA658F"/>
    <w:rsid w:val="00DB190A"/>
    <w:rsid w:val="00DB69E8"/>
    <w:rsid w:val="00DC14D9"/>
    <w:rsid w:val="00DD00D6"/>
    <w:rsid w:val="00DD6ED3"/>
    <w:rsid w:val="00DD72AE"/>
    <w:rsid w:val="00DE4F6E"/>
    <w:rsid w:val="00DF261A"/>
    <w:rsid w:val="00DF2906"/>
    <w:rsid w:val="00E047DF"/>
    <w:rsid w:val="00E10786"/>
    <w:rsid w:val="00E203F0"/>
    <w:rsid w:val="00E45E66"/>
    <w:rsid w:val="00E46E2F"/>
    <w:rsid w:val="00E64954"/>
    <w:rsid w:val="00E64F55"/>
    <w:rsid w:val="00E711B9"/>
    <w:rsid w:val="00E716B0"/>
    <w:rsid w:val="00E74C5D"/>
    <w:rsid w:val="00E7530A"/>
    <w:rsid w:val="00E96090"/>
    <w:rsid w:val="00EC58BC"/>
    <w:rsid w:val="00EC63AA"/>
    <w:rsid w:val="00ED0D0B"/>
    <w:rsid w:val="00ED10A1"/>
    <w:rsid w:val="00ED400A"/>
    <w:rsid w:val="00ED4CED"/>
    <w:rsid w:val="00EE5EE0"/>
    <w:rsid w:val="00EE7518"/>
    <w:rsid w:val="00EE7F68"/>
    <w:rsid w:val="00F15E96"/>
    <w:rsid w:val="00F227C5"/>
    <w:rsid w:val="00F30B3F"/>
    <w:rsid w:val="00F330BE"/>
    <w:rsid w:val="00F34053"/>
    <w:rsid w:val="00F46D1C"/>
    <w:rsid w:val="00F54609"/>
    <w:rsid w:val="00F55A61"/>
    <w:rsid w:val="00F55E7E"/>
    <w:rsid w:val="00F60587"/>
    <w:rsid w:val="00F63D5F"/>
    <w:rsid w:val="00F71337"/>
    <w:rsid w:val="00F727D5"/>
    <w:rsid w:val="00F8484D"/>
    <w:rsid w:val="00F96028"/>
    <w:rsid w:val="00FA0B49"/>
    <w:rsid w:val="00FA2ECA"/>
    <w:rsid w:val="00FC48F5"/>
    <w:rsid w:val="00FC711C"/>
    <w:rsid w:val="00FD41E6"/>
    <w:rsid w:val="00FD7B6A"/>
    <w:rsid w:val="00FE10C3"/>
    <w:rsid w:val="00FE7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7E6E1"/>
  <w15:docId w15:val="{8AA80F9B-1797-4E01-90C2-8D5A00FB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4DB5"/>
  </w:style>
  <w:style w:type="paragraph" w:styleId="Titolo1">
    <w:name w:val="heading 1"/>
    <w:basedOn w:val="Normale"/>
    <w:next w:val="Normale"/>
    <w:link w:val="Titolo1Carattere"/>
    <w:uiPriority w:val="9"/>
    <w:qFormat/>
    <w:rsid w:val="00943C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DA658F"/>
    <w:pPr>
      <w:spacing w:after="0" w:line="240" w:lineRule="auto"/>
      <w:ind w:left="720"/>
      <w:contextualSpacing/>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DA658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658F"/>
    <w:rPr>
      <w:rFonts w:ascii="Tahoma" w:hAnsi="Tahoma" w:cs="Tahoma"/>
      <w:sz w:val="16"/>
      <w:szCs w:val="16"/>
    </w:rPr>
  </w:style>
  <w:style w:type="table" w:styleId="Grigliatabella">
    <w:name w:val="Table Grid"/>
    <w:basedOn w:val="Tabellanormale"/>
    <w:uiPriority w:val="59"/>
    <w:rsid w:val="008D0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6D24D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D24DE"/>
    <w:rPr>
      <w:sz w:val="20"/>
      <w:szCs w:val="20"/>
    </w:rPr>
  </w:style>
  <w:style w:type="character" w:styleId="Rimandonotaapidipagina">
    <w:name w:val="footnote reference"/>
    <w:basedOn w:val="Carpredefinitoparagrafo"/>
    <w:uiPriority w:val="99"/>
    <w:unhideWhenUsed/>
    <w:rsid w:val="006D24DE"/>
    <w:rPr>
      <w:rFonts w:ascii="Times New Roman" w:hAnsi="Times New Roman"/>
      <w:sz w:val="24"/>
      <w:vertAlign w:val="baseline"/>
    </w:rPr>
  </w:style>
  <w:style w:type="character" w:styleId="Collegamentoipertestuale">
    <w:name w:val="Hyperlink"/>
    <w:basedOn w:val="Carpredefinitoparagrafo"/>
    <w:uiPriority w:val="99"/>
    <w:unhideWhenUsed/>
    <w:rsid w:val="000F1A5A"/>
    <w:rPr>
      <w:color w:val="0000FF" w:themeColor="hyperlink"/>
      <w:u w:val="single"/>
    </w:rPr>
  </w:style>
  <w:style w:type="character" w:customStyle="1" w:styleId="ParagrafoelencoCarattere">
    <w:name w:val="Paragrafo elenco Carattere"/>
    <w:basedOn w:val="Carpredefinitoparagrafo"/>
    <w:link w:val="Paragrafoelenco"/>
    <w:uiPriority w:val="34"/>
    <w:qFormat/>
    <w:locked/>
    <w:rsid w:val="00F330BE"/>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FE10C3"/>
    <w:rPr>
      <w:sz w:val="16"/>
      <w:szCs w:val="16"/>
    </w:rPr>
  </w:style>
  <w:style w:type="paragraph" w:styleId="Testocommento">
    <w:name w:val="annotation text"/>
    <w:basedOn w:val="Normale"/>
    <w:link w:val="TestocommentoCarattere"/>
    <w:uiPriority w:val="99"/>
    <w:unhideWhenUsed/>
    <w:rsid w:val="00FE10C3"/>
    <w:pPr>
      <w:spacing w:after="0" w:line="240" w:lineRule="auto"/>
    </w:pPr>
    <w:rPr>
      <w:sz w:val="20"/>
      <w:szCs w:val="20"/>
    </w:rPr>
  </w:style>
  <w:style w:type="character" w:customStyle="1" w:styleId="TestocommentoCarattere">
    <w:name w:val="Testo commento Carattere"/>
    <w:basedOn w:val="Carpredefinitoparagrafo"/>
    <w:link w:val="Testocommento"/>
    <w:uiPriority w:val="99"/>
    <w:rsid w:val="00FE10C3"/>
    <w:rPr>
      <w:sz w:val="20"/>
      <w:szCs w:val="20"/>
    </w:rPr>
  </w:style>
  <w:style w:type="paragraph" w:styleId="NormaleWeb">
    <w:name w:val="Normal (Web)"/>
    <w:basedOn w:val="Normale"/>
    <w:uiPriority w:val="99"/>
    <w:semiHidden/>
    <w:unhideWhenUsed/>
    <w:rsid w:val="0050331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enzionenonrisolta1">
    <w:name w:val="Menzione non risolta1"/>
    <w:basedOn w:val="Carpredefinitoparagrafo"/>
    <w:uiPriority w:val="99"/>
    <w:semiHidden/>
    <w:unhideWhenUsed/>
    <w:rsid w:val="0050331B"/>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D957ED"/>
    <w:pPr>
      <w:spacing w:after="200"/>
    </w:pPr>
    <w:rPr>
      <w:b/>
      <w:bCs/>
    </w:rPr>
  </w:style>
  <w:style w:type="character" w:customStyle="1" w:styleId="SoggettocommentoCarattere">
    <w:name w:val="Soggetto commento Carattere"/>
    <w:basedOn w:val="TestocommentoCarattere"/>
    <w:link w:val="Soggettocommento"/>
    <w:uiPriority w:val="99"/>
    <w:semiHidden/>
    <w:rsid w:val="00D957ED"/>
    <w:rPr>
      <w:b/>
      <w:bCs/>
      <w:sz w:val="20"/>
      <w:szCs w:val="20"/>
    </w:rPr>
  </w:style>
  <w:style w:type="character" w:customStyle="1" w:styleId="ts-alignment-element">
    <w:name w:val="ts-alignment-element"/>
    <w:basedOn w:val="Carpredefinitoparagrafo"/>
    <w:rsid w:val="008A6E81"/>
  </w:style>
  <w:style w:type="paragraph" w:styleId="Revisione">
    <w:name w:val="Revision"/>
    <w:hidden/>
    <w:uiPriority w:val="99"/>
    <w:semiHidden/>
    <w:rsid w:val="00F8484D"/>
    <w:pPr>
      <w:spacing w:after="0" w:line="240" w:lineRule="auto"/>
    </w:pPr>
  </w:style>
  <w:style w:type="paragraph" w:styleId="Intestazione">
    <w:name w:val="header"/>
    <w:basedOn w:val="Normale"/>
    <w:link w:val="IntestazioneCarattere"/>
    <w:uiPriority w:val="99"/>
    <w:unhideWhenUsed/>
    <w:rsid w:val="00456E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56E20"/>
  </w:style>
  <w:style w:type="paragraph" w:styleId="Pidipagina">
    <w:name w:val="footer"/>
    <w:basedOn w:val="Normale"/>
    <w:link w:val="PidipaginaCarattere"/>
    <w:uiPriority w:val="99"/>
    <w:unhideWhenUsed/>
    <w:rsid w:val="00456E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6E20"/>
  </w:style>
  <w:style w:type="character" w:styleId="Menzionenonrisolta">
    <w:name w:val="Unresolved Mention"/>
    <w:basedOn w:val="Carpredefinitoparagrafo"/>
    <w:uiPriority w:val="99"/>
    <w:semiHidden/>
    <w:unhideWhenUsed/>
    <w:rsid w:val="00943C86"/>
    <w:rPr>
      <w:color w:val="605E5C"/>
      <w:shd w:val="clear" w:color="auto" w:fill="E1DFDD"/>
    </w:rPr>
  </w:style>
  <w:style w:type="character" w:customStyle="1" w:styleId="Titolo1Carattere">
    <w:name w:val="Titolo 1 Carattere"/>
    <w:basedOn w:val="Carpredefinitoparagrafo"/>
    <w:link w:val="Titolo1"/>
    <w:uiPriority w:val="9"/>
    <w:rsid w:val="00943C8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2191">
      <w:bodyDiv w:val="1"/>
      <w:marLeft w:val="0"/>
      <w:marRight w:val="0"/>
      <w:marTop w:val="0"/>
      <w:marBottom w:val="0"/>
      <w:divBdr>
        <w:top w:val="none" w:sz="0" w:space="0" w:color="auto"/>
        <w:left w:val="none" w:sz="0" w:space="0" w:color="auto"/>
        <w:bottom w:val="none" w:sz="0" w:space="0" w:color="auto"/>
        <w:right w:val="none" w:sz="0" w:space="0" w:color="auto"/>
      </w:divBdr>
    </w:div>
    <w:div w:id="570309367">
      <w:bodyDiv w:val="1"/>
      <w:marLeft w:val="0"/>
      <w:marRight w:val="0"/>
      <w:marTop w:val="0"/>
      <w:marBottom w:val="0"/>
      <w:divBdr>
        <w:top w:val="none" w:sz="0" w:space="0" w:color="auto"/>
        <w:left w:val="none" w:sz="0" w:space="0" w:color="auto"/>
        <w:bottom w:val="none" w:sz="0" w:space="0" w:color="auto"/>
        <w:right w:val="none" w:sz="0" w:space="0" w:color="auto"/>
      </w:divBdr>
    </w:div>
    <w:div w:id="784034339">
      <w:bodyDiv w:val="1"/>
      <w:marLeft w:val="0"/>
      <w:marRight w:val="0"/>
      <w:marTop w:val="0"/>
      <w:marBottom w:val="0"/>
      <w:divBdr>
        <w:top w:val="none" w:sz="0" w:space="0" w:color="auto"/>
        <w:left w:val="none" w:sz="0" w:space="0" w:color="auto"/>
        <w:bottom w:val="none" w:sz="0" w:space="0" w:color="auto"/>
        <w:right w:val="none" w:sz="0" w:space="0" w:color="auto"/>
      </w:divBdr>
    </w:div>
    <w:div w:id="1022513071">
      <w:bodyDiv w:val="1"/>
      <w:marLeft w:val="0"/>
      <w:marRight w:val="0"/>
      <w:marTop w:val="0"/>
      <w:marBottom w:val="0"/>
      <w:divBdr>
        <w:top w:val="none" w:sz="0" w:space="0" w:color="auto"/>
        <w:left w:val="none" w:sz="0" w:space="0" w:color="auto"/>
        <w:bottom w:val="none" w:sz="0" w:space="0" w:color="auto"/>
        <w:right w:val="none" w:sz="0" w:space="0" w:color="auto"/>
      </w:divBdr>
    </w:div>
    <w:div w:id="1096368176">
      <w:bodyDiv w:val="1"/>
      <w:marLeft w:val="0"/>
      <w:marRight w:val="0"/>
      <w:marTop w:val="0"/>
      <w:marBottom w:val="0"/>
      <w:divBdr>
        <w:top w:val="none" w:sz="0" w:space="0" w:color="auto"/>
        <w:left w:val="none" w:sz="0" w:space="0" w:color="auto"/>
        <w:bottom w:val="none" w:sz="0" w:space="0" w:color="auto"/>
        <w:right w:val="none" w:sz="0" w:space="0" w:color="auto"/>
      </w:divBdr>
    </w:div>
    <w:div w:id="1396516057">
      <w:bodyDiv w:val="1"/>
      <w:marLeft w:val="0"/>
      <w:marRight w:val="0"/>
      <w:marTop w:val="0"/>
      <w:marBottom w:val="0"/>
      <w:divBdr>
        <w:top w:val="none" w:sz="0" w:space="0" w:color="auto"/>
        <w:left w:val="none" w:sz="0" w:space="0" w:color="auto"/>
        <w:bottom w:val="none" w:sz="0" w:space="0" w:color="auto"/>
        <w:right w:val="none" w:sz="0" w:space="0" w:color="auto"/>
      </w:divBdr>
    </w:div>
    <w:div w:id="1401631511">
      <w:bodyDiv w:val="1"/>
      <w:marLeft w:val="0"/>
      <w:marRight w:val="0"/>
      <w:marTop w:val="0"/>
      <w:marBottom w:val="0"/>
      <w:divBdr>
        <w:top w:val="none" w:sz="0" w:space="0" w:color="auto"/>
        <w:left w:val="none" w:sz="0" w:space="0" w:color="auto"/>
        <w:bottom w:val="none" w:sz="0" w:space="0" w:color="auto"/>
        <w:right w:val="none" w:sz="0" w:space="0" w:color="auto"/>
      </w:divBdr>
    </w:div>
    <w:div w:id="1404253128">
      <w:bodyDiv w:val="1"/>
      <w:marLeft w:val="0"/>
      <w:marRight w:val="0"/>
      <w:marTop w:val="0"/>
      <w:marBottom w:val="0"/>
      <w:divBdr>
        <w:top w:val="none" w:sz="0" w:space="0" w:color="auto"/>
        <w:left w:val="none" w:sz="0" w:space="0" w:color="auto"/>
        <w:bottom w:val="none" w:sz="0" w:space="0" w:color="auto"/>
        <w:right w:val="none" w:sz="0" w:space="0" w:color="auto"/>
      </w:divBdr>
    </w:div>
    <w:div w:id="207234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9AA6F-05BF-4295-84F6-B1F779674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1881</Words>
  <Characters>10723</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 Susanna</dc:creator>
  <cp:lastModifiedBy>nadia.lombardo</cp:lastModifiedBy>
  <cp:revision>3</cp:revision>
  <dcterms:created xsi:type="dcterms:W3CDTF">2026-10-12T05:27:00Z</dcterms:created>
  <dcterms:modified xsi:type="dcterms:W3CDTF">2026-10-13T05:57:00Z</dcterms:modified>
</cp:coreProperties>
</file>